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6F" w:rsidRPr="00C852A6" w:rsidRDefault="005C4C3B" w:rsidP="00A064F2">
      <w:pPr>
        <w:pStyle w:val="ab"/>
        <w:rPr>
          <w:sz w:val="24"/>
          <w:szCs w:val="24"/>
        </w:rPr>
      </w:pPr>
      <w:r w:rsidRPr="00C852A6">
        <w:rPr>
          <w:sz w:val="24"/>
          <w:szCs w:val="24"/>
        </w:rPr>
        <w:t xml:space="preserve">НАЗВАНИЕ </w:t>
      </w:r>
      <w:r w:rsidR="000E4647" w:rsidRPr="00C852A6">
        <w:rPr>
          <w:sz w:val="24"/>
          <w:szCs w:val="24"/>
        </w:rPr>
        <w:t>ДОКЛАДА</w:t>
      </w:r>
    </w:p>
    <w:p w:rsidR="005B236F" w:rsidRPr="00C852A6" w:rsidRDefault="000E4647" w:rsidP="00A064F2">
      <w:pPr>
        <w:pStyle w:val="a9"/>
        <w:rPr>
          <w:i/>
          <w:sz w:val="24"/>
          <w:szCs w:val="24"/>
        </w:rPr>
      </w:pPr>
      <w:r w:rsidRPr="00C852A6">
        <w:rPr>
          <w:i/>
          <w:sz w:val="24"/>
          <w:szCs w:val="24"/>
        </w:rPr>
        <w:t>И.О. Фамилия</w:t>
      </w:r>
      <w:proofErr w:type="gramStart"/>
      <w:r w:rsidR="00C852A6" w:rsidRPr="00C852A6">
        <w:rPr>
          <w:i/>
          <w:sz w:val="24"/>
          <w:szCs w:val="24"/>
        </w:rPr>
        <w:t>1</w:t>
      </w:r>
      <w:proofErr w:type="gramEnd"/>
      <w:r w:rsidRPr="00C852A6">
        <w:rPr>
          <w:i/>
          <w:sz w:val="24"/>
          <w:szCs w:val="24"/>
        </w:rPr>
        <w:t>, И.О. Фамилия2</w:t>
      </w:r>
    </w:p>
    <w:p w:rsidR="005B236F" w:rsidRPr="00C852A6" w:rsidRDefault="005B236F" w:rsidP="00A064F2">
      <w:pPr>
        <w:pStyle w:val="a9"/>
        <w:rPr>
          <w:sz w:val="24"/>
          <w:szCs w:val="24"/>
        </w:rPr>
      </w:pPr>
      <w:r w:rsidRPr="00C852A6">
        <w:rPr>
          <w:sz w:val="24"/>
          <w:szCs w:val="24"/>
        </w:rPr>
        <w:t>Северный (Арктический) федеральный университет имени М.В.</w:t>
      </w:r>
      <w:r w:rsidR="005C4C3B" w:rsidRPr="00C852A6">
        <w:rPr>
          <w:sz w:val="24"/>
          <w:szCs w:val="24"/>
        </w:rPr>
        <w:t xml:space="preserve"> </w:t>
      </w:r>
      <w:r w:rsidRPr="00C852A6">
        <w:rPr>
          <w:sz w:val="24"/>
          <w:szCs w:val="24"/>
        </w:rPr>
        <w:t>Ломоносова, Архангельск, Россия</w:t>
      </w:r>
      <w:r w:rsidR="000E4647" w:rsidRPr="00C852A6">
        <w:rPr>
          <w:sz w:val="24"/>
          <w:szCs w:val="24"/>
        </w:rPr>
        <w:t xml:space="preserve">, </w:t>
      </w:r>
      <w:r w:rsidR="000E4647" w:rsidRPr="00C852A6">
        <w:rPr>
          <w:sz w:val="24"/>
          <w:szCs w:val="24"/>
          <w:lang w:val="en-US"/>
        </w:rPr>
        <w:t>e</w:t>
      </w:r>
      <w:r w:rsidR="000E4647" w:rsidRPr="00C852A6">
        <w:rPr>
          <w:sz w:val="24"/>
          <w:szCs w:val="24"/>
        </w:rPr>
        <w:t>-</w:t>
      </w:r>
      <w:r w:rsidR="000E4647" w:rsidRPr="00C852A6">
        <w:rPr>
          <w:sz w:val="24"/>
          <w:szCs w:val="24"/>
          <w:lang w:val="en-US"/>
        </w:rPr>
        <w:t>mail</w:t>
      </w:r>
      <w:r w:rsidR="000E4647" w:rsidRPr="00C852A6">
        <w:rPr>
          <w:sz w:val="24"/>
          <w:szCs w:val="24"/>
        </w:rPr>
        <w:t xml:space="preserve">: </w:t>
      </w:r>
      <w:r w:rsidR="000E4647" w:rsidRPr="00C852A6">
        <w:rPr>
          <w:sz w:val="24"/>
          <w:szCs w:val="24"/>
          <w:lang w:val="en-US"/>
        </w:rPr>
        <w:t>mail</w:t>
      </w:r>
      <w:r w:rsidR="000E4647" w:rsidRPr="00C852A6">
        <w:rPr>
          <w:sz w:val="24"/>
          <w:szCs w:val="24"/>
        </w:rPr>
        <w:t>@</w:t>
      </w:r>
      <w:r w:rsidR="000E4647" w:rsidRPr="00C852A6">
        <w:rPr>
          <w:sz w:val="24"/>
          <w:szCs w:val="24"/>
          <w:lang w:val="en-US"/>
        </w:rPr>
        <w:t>mail</w:t>
      </w:r>
      <w:r w:rsidR="000E4647" w:rsidRPr="00C852A6">
        <w:rPr>
          <w:sz w:val="24"/>
          <w:szCs w:val="24"/>
        </w:rPr>
        <w:t>.</w:t>
      </w:r>
      <w:proofErr w:type="spellStart"/>
      <w:r w:rsidR="000E4647" w:rsidRPr="00C852A6">
        <w:rPr>
          <w:sz w:val="24"/>
          <w:szCs w:val="24"/>
          <w:lang w:val="en-US"/>
        </w:rPr>
        <w:t>ru</w:t>
      </w:r>
      <w:proofErr w:type="spellEnd"/>
    </w:p>
    <w:p w:rsidR="005B236F" w:rsidRPr="00C852A6" w:rsidRDefault="005B236F" w:rsidP="00A064F2">
      <w:pPr>
        <w:pStyle w:val="a6"/>
        <w:spacing w:after="0" w:line="240" w:lineRule="auto"/>
        <w:ind w:left="0"/>
        <w:contextualSpacing w:val="0"/>
        <w:rPr>
          <w:sz w:val="24"/>
          <w:szCs w:val="24"/>
          <w:lang w:val="ru-RU"/>
        </w:rPr>
      </w:pPr>
    </w:p>
    <w:p w:rsidR="00CC4465" w:rsidRPr="00C852A6" w:rsidRDefault="00CC4465" w:rsidP="00A064F2">
      <w:pPr>
        <w:rPr>
          <w:sz w:val="24"/>
          <w:szCs w:val="24"/>
        </w:rPr>
      </w:pPr>
      <w:r w:rsidRPr="00C852A6">
        <w:rPr>
          <w:sz w:val="24"/>
          <w:szCs w:val="24"/>
        </w:rPr>
        <w:t>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«Цитата» [1, с. 35].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</w:t>
      </w:r>
      <w:r w:rsidR="00C852A6">
        <w:rPr>
          <w:sz w:val="24"/>
          <w:szCs w:val="24"/>
        </w:rPr>
        <w:t xml:space="preserve"> (таблица 1)</w:t>
      </w:r>
      <w:r w:rsidRPr="00C852A6">
        <w:rPr>
          <w:sz w:val="24"/>
          <w:szCs w:val="24"/>
        </w:rPr>
        <w:t>.</w:t>
      </w:r>
    </w:p>
    <w:p w:rsidR="00DC5654" w:rsidRPr="00C852A6" w:rsidRDefault="00DC5654" w:rsidP="00A064F2">
      <w:pPr>
        <w:rPr>
          <w:sz w:val="24"/>
          <w:szCs w:val="24"/>
        </w:rPr>
      </w:pPr>
    </w:p>
    <w:p w:rsidR="00CC4465" w:rsidRPr="00C852A6" w:rsidRDefault="00CC4465" w:rsidP="00A064F2">
      <w:pPr>
        <w:pStyle w:val="ad"/>
        <w:rPr>
          <w:sz w:val="24"/>
          <w:szCs w:val="24"/>
        </w:rPr>
      </w:pPr>
      <w:r w:rsidRPr="00C852A6">
        <w:rPr>
          <w:sz w:val="24"/>
          <w:szCs w:val="24"/>
        </w:rPr>
        <w:t>Таблица 1</w:t>
      </w:r>
      <w:r w:rsidR="00C852A6">
        <w:rPr>
          <w:sz w:val="24"/>
          <w:szCs w:val="24"/>
          <w:lang w:val="en-US"/>
        </w:rPr>
        <w:t xml:space="preserve">. </w:t>
      </w:r>
      <w:r w:rsidR="00C852A6">
        <w:rPr>
          <w:sz w:val="24"/>
          <w:szCs w:val="24"/>
        </w:rPr>
        <w:t>Название таблицы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971"/>
        <w:gridCol w:w="1971"/>
        <w:gridCol w:w="1971"/>
        <w:gridCol w:w="2290"/>
      </w:tblGrid>
      <w:tr w:rsidR="00CC4465" w:rsidRPr="00C852A6" w:rsidTr="00084B5E">
        <w:tc>
          <w:tcPr>
            <w:tcW w:w="1862" w:type="dxa"/>
            <w:shd w:val="clear" w:color="auto" w:fill="auto"/>
          </w:tcPr>
          <w:p w:rsidR="00CC4465" w:rsidRPr="00C852A6" w:rsidRDefault="00CC4465" w:rsidP="00A064F2">
            <w:pPr>
              <w:pStyle w:val="af1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:rsidR="00CC4465" w:rsidRPr="00C852A6" w:rsidRDefault="00CC4465" w:rsidP="00A064F2">
            <w:pPr>
              <w:pStyle w:val="af1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:rsidR="00CC4465" w:rsidRPr="00C852A6" w:rsidRDefault="00CC4465" w:rsidP="00A064F2">
            <w:pPr>
              <w:pStyle w:val="af1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:rsidR="00CC4465" w:rsidRPr="00C852A6" w:rsidRDefault="00CC4465" w:rsidP="00A064F2">
            <w:pPr>
              <w:pStyle w:val="af1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2290" w:type="dxa"/>
            <w:shd w:val="clear" w:color="auto" w:fill="auto"/>
          </w:tcPr>
          <w:p w:rsidR="00CC4465" w:rsidRPr="00C852A6" w:rsidRDefault="00CC4465" w:rsidP="00A064F2">
            <w:pPr>
              <w:pStyle w:val="af1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</w:tr>
      <w:tr w:rsidR="00CC4465" w:rsidRPr="00C852A6" w:rsidTr="00084B5E">
        <w:tc>
          <w:tcPr>
            <w:tcW w:w="1862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2290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</w:tr>
      <w:tr w:rsidR="00CC4465" w:rsidRPr="00C852A6" w:rsidTr="00084B5E">
        <w:tc>
          <w:tcPr>
            <w:tcW w:w="1862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2290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</w:tr>
      <w:tr w:rsidR="00CC4465" w:rsidRPr="00C852A6" w:rsidTr="00084B5E">
        <w:tc>
          <w:tcPr>
            <w:tcW w:w="1862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  <w:tc>
          <w:tcPr>
            <w:tcW w:w="2290" w:type="dxa"/>
            <w:shd w:val="clear" w:color="auto" w:fill="auto"/>
          </w:tcPr>
          <w:p w:rsidR="00CC4465" w:rsidRPr="00C852A6" w:rsidRDefault="00CC4465" w:rsidP="00A064F2">
            <w:pPr>
              <w:pStyle w:val="af3"/>
              <w:rPr>
                <w:sz w:val="24"/>
                <w:szCs w:val="24"/>
              </w:rPr>
            </w:pPr>
            <w:r w:rsidRPr="00C852A6">
              <w:rPr>
                <w:sz w:val="24"/>
                <w:szCs w:val="24"/>
              </w:rPr>
              <w:t>Текст</w:t>
            </w:r>
          </w:p>
        </w:tc>
      </w:tr>
    </w:tbl>
    <w:p w:rsidR="00CC4465" w:rsidRPr="00C852A6" w:rsidRDefault="00CC4465" w:rsidP="00A064F2">
      <w:pPr>
        <w:pStyle w:val="a6"/>
        <w:spacing w:after="0" w:line="240" w:lineRule="auto"/>
        <w:ind w:left="0" w:firstLine="567"/>
        <w:jc w:val="center"/>
        <w:rPr>
          <w:sz w:val="24"/>
          <w:szCs w:val="24"/>
        </w:rPr>
      </w:pPr>
    </w:p>
    <w:p w:rsidR="00CC4465" w:rsidRPr="00C852A6" w:rsidRDefault="00CC4465" w:rsidP="00A064F2">
      <w:pPr>
        <w:rPr>
          <w:sz w:val="24"/>
          <w:szCs w:val="24"/>
        </w:rPr>
      </w:pPr>
      <w:r w:rsidRPr="00C852A6">
        <w:rPr>
          <w:sz w:val="24"/>
          <w:szCs w:val="24"/>
        </w:rPr>
        <w:t>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«Цитата» [2, с. 35].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</w:t>
      </w:r>
      <w:r w:rsidR="00DC5654" w:rsidRPr="00C852A6">
        <w:rPr>
          <w:sz w:val="24"/>
          <w:szCs w:val="24"/>
        </w:rPr>
        <w:t xml:space="preserve"> (рисунок 1)</w:t>
      </w:r>
      <w:r w:rsidRPr="00C852A6">
        <w:rPr>
          <w:sz w:val="24"/>
          <w:szCs w:val="24"/>
        </w:rPr>
        <w:t>.</w:t>
      </w:r>
    </w:p>
    <w:p w:rsidR="00A4682B" w:rsidRPr="00C852A6" w:rsidRDefault="00A4682B" w:rsidP="00A064F2">
      <w:pPr>
        <w:pStyle w:val="a6"/>
        <w:spacing w:after="0" w:line="240" w:lineRule="auto"/>
        <w:ind w:left="0" w:firstLine="709"/>
        <w:rPr>
          <w:sz w:val="24"/>
          <w:szCs w:val="24"/>
        </w:rPr>
      </w:pPr>
    </w:p>
    <w:p w:rsidR="00CC4465" w:rsidRPr="00C852A6" w:rsidRDefault="000E4647" w:rsidP="00A064F2">
      <w:pPr>
        <w:pStyle w:val="af5"/>
        <w:rPr>
          <w:sz w:val="24"/>
          <w:szCs w:val="24"/>
        </w:rPr>
      </w:pPr>
      <w:r w:rsidRPr="00C852A6">
        <w:rPr>
          <w:sz w:val="24"/>
          <w:szCs w:val="24"/>
        </w:rPr>
        <w:drawing>
          <wp:inline distT="0" distB="0" distL="0" distR="0" wp14:anchorId="001214D8" wp14:editId="50B65E69">
            <wp:extent cx="1933575" cy="1438275"/>
            <wp:effectExtent l="0" t="0" r="9525" b="9525"/>
            <wp:docPr id="1" name="Рисунок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65" w:rsidRPr="00C852A6" w:rsidRDefault="00CC4465" w:rsidP="00A064F2">
      <w:pPr>
        <w:pStyle w:val="af7"/>
        <w:rPr>
          <w:sz w:val="24"/>
          <w:szCs w:val="24"/>
        </w:rPr>
      </w:pPr>
      <w:r w:rsidRPr="00C852A6">
        <w:rPr>
          <w:sz w:val="24"/>
          <w:szCs w:val="24"/>
        </w:rPr>
        <w:t>Рисунок 1. Название рисунка</w:t>
      </w:r>
    </w:p>
    <w:p w:rsidR="00CC4465" w:rsidRPr="00C852A6" w:rsidRDefault="00CC4465" w:rsidP="00A064F2">
      <w:pPr>
        <w:pStyle w:val="a6"/>
        <w:spacing w:after="0" w:line="240" w:lineRule="auto"/>
        <w:ind w:left="0" w:firstLine="567"/>
        <w:jc w:val="center"/>
        <w:rPr>
          <w:sz w:val="24"/>
          <w:szCs w:val="24"/>
        </w:rPr>
      </w:pPr>
    </w:p>
    <w:p w:rsidR="00CC4465" w:rsidRPr="00C852A6" w:rsidRDefault="00CC4465" w:rsidP="00A064F2">
      <w:pPr>
        <w:rPr>
          <w:sz w:val="24"/>
          <w:szCs w:val="24"/>
        </w:rPr>
      </w:pPr>
      <w:r w:rsidRPr="00C852A6">
        <w:rPr>
          <w:sz w:val="24"/>
          <w:szCs w:val="24"/>
        </w:rPr>
        <w:t>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«Цитата» [3, с. 35].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</w:t>
      </w:r>
    </w:p>
    <w:p w:rsidR="00DC5654" w:rsidRPr="00C852A6" w:rsidRDefault="00DC5654" w:rsidP="00A064F2">
      <w:pPr>
        <w:pStyle w:val="a6"/>
        <w:spacing w:after="0" w:line="240" w:lineRule="auto"/>
        <w:ind w:left="0" w:firstLine="567"/>
        <w:rPr>
          <w:sz w:val="24"/>
          <w:szCs w:val="24"/>
        </w:rPr>
      </w:pPr>
    </w:p>
    <w:p w:rsidR="00CC4465" w:rsidRPr="00C852A6" w:rsidRDefault="00CC4465" w:rsidP="00A064F2">
      <w:pPr>
        <w:widowControl w:val="0"/>
        <w:tabs>
          <w:tab w:val="left" w:pos="3975"/>
        </w:tabs>
        <w:jc w:val="right"/>
        <w:rPr>
          <w:position w:val="-36"/>
          <w:sz w:val="24"/>
          <w:szCs w:val="24"/>
        </w:rPr>
      </w:pPr>
      <w:r w:rsidRPr="00C852A6">
        <w:rPr>
          <w:position w:val="-38"/>
          <w:sz w:val="24"/>
          <w:szCs w:val="24"/>
        </w:rPr>
        <w:object w:dxaOrig="566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47.25pt" o:ole="">
            <v:imagedata r:id="rId8" o:title=""/>
          </v:shape>
          <o:OLEObject Type="Embed" ProgID="Equation.3" ShapeID="_x0000_i1025" DrawAspect="Content" ObjectID="_1609069060" r:id="rId9"/>
        </w:object>
      </w:r>
      <w:r w:rsidRPr="00C852A6">
        <w:rPr>
          <w:position w:val="-36"/>
          <w:sz w:val="24"/>
          <w:szCs w:val="24"/>
        </w:rPr>
        <w:object w:dxaOrig="1200" w:dyaOrig="859">
          <v:shape id="_x0000_i1026" type="#_x0000_t75" style="width:60pt;height:42.75pt" o:ole="">
            <v:imagedata r:id="rId10" o:title=""/>
          </v:shape>
          <o:OLEObject Type="Embed" ProgID="Equation.3" ShapeID="_x0000_i1026" DrawAspect="Content" ObjectID="_1609069061" r:id="rId11"/>
        </w:object>
      </w:r>
      <w:r w:rsidRPr="00C852A6">
        <w:rPr>
          <w:position w:val="-36"/>
          <w:sz w:val="24"/>
          <w:szCs w:val="24"/>
        </w:rPr>
        <w:tab/>
      </w:r>
      <w:r w:rsidRPr="00C852A6">
        <w:rPr>
          <w:position w:val="-36"/>
          <w:sz w:val="24"/>
          <w:szCs w:val="24"/>
        </w:rPr>
        <w:tab/>
        <w:t>(1)</w:t>
      </w:r>
    </w:p>
    <w:p w:rsidR="00DC5654" w:rsidRPr="00C852A6" w:rsidRDefault="00DC5654" w:rsidP="00A064F2">
      <w:pPr>
        <w:widowControl w:val="0"/>
        <w:tabs>
          <w:tab w:val="left" w:pos="3975"/>
        </w:tabs>
        <w:jc w:val="right"/>
        <w:rPr>
          <w:sz w:val="24"/>
          <w:szCs w:val="24"/>
        </w:rPr>
      </w:pPr>
    </w:p>
    <w:p w:rsidR="00CC4465" w:rsidRPr="00C852A6" w:rsidRDefault="00CC4465" w:rsidP="00A064F2">
      <w:pPr>
        <w:ind w:firstLine="0"/>
        <w:rPr>
          <w:sz w:val="24"/>
          <w:szCs w:val="24"/>
        </w:rPr>
      </w:pPr>
      <w:r w:rsidRPr="00C852A6">
        <w:rPr>
          <w:sz w:val="24"/>
          <w:szCs w:val="24"/>
        </w:rPr>
        <w:t xml:space="preserve">где: </w:t>
      </w:r>
      <w:r w:rsidRPr="00C852A6">
        <w:rPr>
          <w:position w:val="-12"/>
          <w:sz w:val="24"/>
          <w:szCs w:val="24"/>
        </w:rPr>
        <w:object w:dxaOrig="360" w:dyaOrig="440">
          <v:shape id="_x0000_i1027" type="#_x0000_t75" style="width:18pt;height:21.75pt" o:ole="">
            <v:imagedata r:id="rId12" o:title=""/>
          </v:shape>
          <o:OLEObject Type="Embed" ProgID="Equation.3" ShapeID="_x0000_i1027" DrawAspect="Content" ObjectID="_1609069062" r:id="rId13"/>
        </w:object>
      </w:r>
      <w:r w:rsidRPr="00C852A6">
        <w:rPr>
          <w:position w:val="-12"/>
          <w:sz w:val="24"/>
          <w:szCs w:val="24"/>
        </w:rPr>
        <w:t xml:space="preserve"> </w:t>
      </w:r>
      <w:r w:rsidRPr="00C852A6">
        <w:rPr>
          <w:sz w:val="24"/>
          <w:szCs w:val="24"/>
        </w:rPr>
        <w:t>— текущая скалярна</w:t>
      </w:r>
      <w:r w:rsidR="00C852A6">
        <w:rPr>
          <w:sz w:val="24"/>
          <w:szCs w:val="24"/>
        </w:rPr>
        <w:t xml:space="preserve">я мера усталостных повреждений, </w:t>
      </w:r>
      <w:r w:rsidRPr="00C852A6">
        <w:rPr>
          <w:position w:val="-14"/>
          <w:sz w:val="24"/>
          <w:szCs w:val="24"/>
        </w:rPr>
        <w:object w:dxaOrig="520" w:dyaOrig="480">
          <v:shape id="_x0000_i1028" type="#_x0000_t75" style="width:26.25pt;height:24pt" o:ole="">
            <v:imagedata r:id="rId14" o:title=""/>
          </v:shape>
          <o:OLEObject Type="Embed" ProgID="Equation.3" ShapeID="_x0000_i1028" DrawAspect="Content" ObjectID="_1609069063" r:id="rId15"/>
        </w:object>
      </w:r>
      <w:r w:rsidRPr="00C852A6">
        <w:rPr>
          <w:sz w:val="24"/>
          <w:szCs w:val="24"/>
        </w:rPr>
        <w:t xml:space="preserve"> — текущее значение преде</w:t>
      </w:r>
      <w:r w:rsidR="00C852A6">
        <w:rPr>
          <w:sz w:val="24"/>
          <w:szCs w:val="24"/>
        </w:rPr>
        <w:t xml:space="preserve">ла выносливости материала, МПа, </w:t>
      </w:r>
      <w:r w:rsidRPr="00C852A6">
        <w:rPr>
          <w:position w:val="-12"/>
          <w:sz w:val="24"/>
          <w:szCs w:val="24"/>
        </w:rPr>
        <w:object w:dxaOrig="260" w:dyaOrig="360">
          <v:shape id="_x0000_i1029" type="#_x0000_t75" style="width:12.75pt;height:18pt" o:ole="">
            <v:imagedata r:id="rId16" o:title=""/>
          </v:shape>
          <o:OLEObject Type="Embed" ProgID="Equation.3" ShapeID="_x0000_i1029" DrawAspect="Content" ObjectID="_1609069064" r:id="rId17"/>
        </w:object>
      </w:r>
      <w:r w:rsidRPr="00C852A6">
        <w:rPr>
          <w:position w:val="-12"/>
          <w:sz w:val="24"/>
          <w:szCs w:val="24"/>
        </w:rPr>
        <w:t xml:space="preserve"> </w:t>
      </w:r>
      <w:r w:rsidRPr="00C852A6">
        <w:rPr>
          <w:sz w:val="24"/>
          <w:szCs w:val="24"/>
        </w:rPr>
        <w:t>— э</w:t>
      </w:r>
      <w:r w:rsidR="00C852A6">
        <w:rPr>
          <w:sz w:val="24"/>
          <w:szCs w:val="24"/>
        </w:rPr>
        <w:t xml:space="preserve">ффективная частота процесса, </w:t>
      </w:r>
      <w:proofErr w:type="gramStart"/>
      <w:r w:rsidR="00C852A6">
        <w:rPr>
          <w:sz w:val="24"/>
          <w:szCs w:val="24"/>
        </w:rPr>
        <w:t>Гц</w:t>
      </w:r>
      <w:proofErr w:type="gramEnd"/>
      <w:r w:rsidR="00C852A6">
        <w:rPr>
          <w:sz w:val="24"/>
          <w:szCs w:val="24"/>
        </w:rPr>
        <w:t xml:space="preserve">, </w:t>
      </w:r>
      <w:r w:rsidRPr="00C852A6">
        <w:rPr>
          <w:position w:val="-6"/>
          <w:sz w:val="24"/>
          <w:szCs w:val="24"/>
        </w:rPr>
        <w:object w:dxaOrig="220" w:dyaOrig="240">
          <v:shape id="_x0000_i1030" type="#_x0000_t75" style="width:11.25pt;height:12pt" o:ole="">
            <v:imagedata r:id="rId18" o:title=""/>
          </v:shape>
          <o:OLEObject Type="Embed" ProgID="Equation.3" ShapeID="_x0000_i1030" DrawAspect="Content" ObjectID="_1609069065" r:id="rId19"/>
        </w:object>
      </w:r>
      <w:r w:rsidRPr="00C852A6">
        <w:rPr>
          <w:sz w:val="24"/>
          <w:szCs w:val="24"/>
        </w:rPr>
        <w:t xml:space="preserve"> — коэффициент в корреляционной зависимости между пределом выносливости и пределом прочности по </w:t>
      </w:r>
      <w:proofErr w:type="spellStart"/>
      <w:r w:rsidRPr="00C852A6">
        <w:rPr>
          <w:sz w:val="24"/>
          <w:szCs w:val="24"/>
        </w:rPr>
        <w:t>Эйхингеру</w:t>
      </w:r>
      <w:proofErr w:type="spellEnd"/>
      <w:r w:rsidRPr="00C852A6">
        <w:rPr>
          <w:sz w:val="24"/>
          <w:szCs w:val="24"/>
        </w:rPr>
        <w:t xml:space="preserve">; </w:t>
      </w:r>
      <w:r w:rsidRPr="00C852A6">
        <w:rPr>
          <w:position w:val="-12"/>
          <w:sz w:val="24"/>
          <w:szCs w:val="24"/>
        </w:rPr>
        <w:object w:dxaOrig="320" w:dyaOrig="380">
          <v:shape id="_x0000_i1031" type="#_x0000_t75" style="width:15.75pt;height:18.75pt" o:ole="">
            <v:imagedata r:id="rId20" o:title=""/>
          </v:shape>
          <o:OLEObject Type="Embed" ProgID="Equation.3" ShapeID="_x0000_i1031" DrawAspect="Content" ObjectID="_1609069066" r:id="rId21"/>
        </w:object>
      </w:r>
      <w:r w:rsidRPr="00C852A6">
        <w:rPr>
          <w:sz w:val="24"/>
          <w:szCs w:val="24"/>
        </w:rPr>
        <w:t xml:space="preserve"> — коэффициент порога чувствительности.</w:t>
      </w:r>
    </w:p>
    <w:p w:rsidR="00CC4465" w:rsidRDefault="00CC4465" w:rsidP="00A064F2">
      <w:pPr>
        <w:rPr>
          <w:sz w:val="24"/>
          <w:szCs w:val="24"/>
        </w:rPr>
      </w:pPr>
      <w:bookmarkStart w:id="0" w:name="_GoBack"/>
      <w:r w:rsidRPr="00C852A6">
        <w:rPr>
          <w:sz w:val="24"/>
          <w:szCs w:val="24"/>
        </w:rPr>
        <w:t>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 Те</w:t>
      </w:r>
      <w:proofErr w:type="gramStart"/>
      <w:r w:rsidRPr="00C852A6">
        <w:rPr>
          <w:sz w:val="24"/>
          <w:szCs w:val="24"/>
        </w:rPr>
        <w:t>кст ст</w:t>
      </w:r>
      <w:proofErr w:type="gramEnd"/>
      <w:r w:rsidRPr="00C852A6">
        <w:rPr>
          <w:sz w:val="24"/>
          <w:szCs w:val="24"/>
        </w:rPr>
        <w:t>атьи.</w:t>
      </w:r>
      <w:r w:rsidR="000E4647" w:rsidRPr="00C852A6">
        <w:rPr>
          <w:sz w:val="24"/>
          <w:szCs w:val="24"/>
        </w:rPr>
        <w:t xml:space="preserve"> Те</w:t>
      </w:r>
      <w:proofErr w:type="gramStart"/>
      <w:r w:rsidR="000E4647" w:rsidRPr="00C852A6">
        <w:rPr>
          <w:sz w:val="24"/>
          <w:szCs w:val="24"/>
        </w:rPr>
        <w:t>кст ст</w:t>
      </w:r>
      <w:proofErr w:type="gramEnd"/>
      <w:r w:rsidR="000E4647" w:rsidRPr="00C852A6">
        <w:rPr>
          <w:sz w:val="24"/>
          <w:szCs w:val="24"/>
        </w:rPr>
        <w:t>атьи. Те</w:t>
      </w:r>
      <w:proofErr w:type="gramStart"/>
      <w:r w:rsidR="000E4647" w:rsidRPr="00C852A6">
        <w:rPr>
          <w:sz w:val="24"/>
          <w:szCs w:val="24"/>
        </w:rPr>
        <w:t>кст ст</w:t>
      </w:r>
      <w:proofErr w:type="gramEnd"/>
      <w:r w:rsidR="000E4647" w:rsidRPr="00C852A6">
        <w:rPr>
          <w:sz w:val="24"/>
          <w:szCs w:val="24"/>
        </w:rPr>
        <w:t>атьи. Те</w:t>
      </w:r>
      <w:proofErr w:type="gramStart"/>
      <w:r w:rsidR="000E4647" w:rsidRPr="00C852A6">
        <w:rPr>
          <w:sz w:val="24"/>
          <w:szCs w:val="24"/>
        </w:rPr>
        <w:t>кст ст</w:t>
      </w:r>
      <w:proofErr w:type="gramEnd"/>
      <w:r w:rsidR="000E4647" w:rsidRPr="00C852A6">
        <w:rPr>
          <w:sz w:val="24"/>
          <w:szCs w:val="24"/>
        </w:rPr>
        <w:t>атьи. Те</w:t>
      </w:r>
      <w:proofErr w:type="gramStart"/>
      <w:r w:rsidR="000E4647" w:rsidRPr="00C852A6">
        <w:rPr>
          <w:sz w:val="24"/>
          <w:szCs w:val="24"/>
        </w:rPr>
        <w:t>кст ст</w:t>
      </w:r>
      <w:proofErr w:type="gramEnd"/>
      <w:r w:rsidR="000E4647" w:rsidRPr="00C852A6">
        <w:rPr>
          <w:sz w:val="24"/>
          <w:szCs w:val="24"/>
        </w:rPr>
        <w:t>атьи. Те</w:t>
      </w:r>
      <w:proofErr w:type="gramStart"/>
      <w:r w:rsidR="000E4647" w:rsidRPr="00C852A6">
        <w:rPr>
          <w:sz w:val="24"/>
          <w:szCs w:val="24"/>
        </w:rPr>
        <w:t>кст ст</w:t>
      </w:r>
      <w:proofErr w:type="gramEnd"/>
      <w:r w:rsidR="000E4647" w:rsidRPr="00C852A6">
        <w:rPr>
          <w:sz w:val="24"/>
          <w:szCs w:val="24"/>
        </w:rPr>
        <w:t>атьи. Те</w:t>
      </w:r>
      <w:proofErr w:type="gramStart"/>
      <w:r w:rsidR="000E4647" w:rsidRPr="00C852A6">
        <w:rPr>
          <w:sz w:val="24"/>
          <w:szCs w:val="24"/>
        </w:rPr>
        <w:t>кст ст</w:t>
      </w:r>
      <w:proofErr w:type="gramEnd"/>
      <w:r w:rsidR="000E4647" w:rsidRPr="00C852A6">
        <w:rPr>
          <w:sz w:val="24"/>
          <w:szCs w:val="24"/>
        </w:rPr>
        <w:t>атьи. Те</w:t>
      </w:r>
      <w:proofErr w:type="gramStart"/>
      <w:r w:rsidR="000E4647" w:rsidRPr="00C852A6">
        <w:rPr>
          <w:sz w:val="24"/>
          <w:szCs w:val="24"/>
        </w:rPr>
        <w:t>кст ст</w:t>
      </w:r>
      <w:proofErr w:type="gramEnd"/>
      <w:r w:rsidR="000E4647" w:rsidRPr="00C852A6">
        <w:rPr>
          <w:sz w:val="24"/>
          <w:szCs w:val="24"/>
        </w:rPr>
        <w:t>атьи. Те</w:t>
      </w:r>
      <w:proofErr w:type="gramStart"/>
      <w:r w:rsidR="000E4647" w:rsidRPr="00C852A6">
        <w:rPr>
          <w:sz w:val="24"/>
          <w:szCs w:val="24"/>
        </w:rPr>
        <w:t>кст ст</w:t>
      </w:r>
      <w:proofErr w:type="gramEnd"/>
      <w:r w:rsidR="000E4647" w:rsidRPr="00C852A6">
        <w:rPr>
          <w:sz w:val="24"/>
          <w:szCs w:val="24"/>
        </w:rPr>
        <w:t>атьи. Те</w:t>
      </w:r>
      <w:proofErr w:type="gramStart"/>
      <w:r w:rsidR="000E4647" w:rsidRPr="00C852A6">
        <w:rPr>
          <w:sz w:val="24"/>
          <w:szCs w:val="24"/>
        </w:rPr>
        <w:t>кст ст</w:t>
      </w:r>
      <w:proofErr w:type="gramEnd"/>
      <w:r w:rsidR="000E4647" w:rsidRPr="00C852A6">
        <w:rPr>
          <w:sz w:val="24"/>
          <w:szCs w:val="24"/>
        </w:rPr>
        <w:t>атьи. Те</w:t>
      </w:r>
      <w:proofErr w:type="gramStart"/>
      <w:r w:rsidR="000E4647" w:rsidRPr="00C852A6">
        <w:rPr>
          <w:sz w:val="24"/>
          <w:szCs w:val="24"/>
        </w:rPr>
        <w:t>кст ст</w:t>
      </w:r>
      <w:proofErr w:type="gramEnd"/>
      <w:r w:rsidR="000E4647" w:rsidRPr="00C852A6">
        <w:rPr>
          <w:sz w:val="24"/>
          <w:szCs w:val="24"/>
        </w:rPr>
        <w:t>атьи.</w:t>
      </w:r>
    </w:p>
    <w:bookmarkEnd w:id="0"/>
    <w:p w:rsidR="00A064F2" w:rsidRPr="00C852A6" w:rsidRDefault="00A064F2" w:rsidP="00A064F2">
      <w:pPr>
        <w:rPr>
          <w:sz w:val="24"/>
          <w:szCs w:val="24"/>
        </w:rPr>
      </w:pPr>
    </w:p>
    <w:p w:rsidR="00CC4465" w:rsidRPr="00C852A6" w:rsidRDefault="00446A45" w:rsidP="00A064F2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lang w:eastAsia="ru-RU"/>
        </w:rPr>
      </w:pPr>
      <w:r w:rsidRPr="00C852A6">
        <w:rPr>
          <w:rFonts w:eastAsia="Times New Roman"/>
          <w:b/>
          <w:sz w:val="24"/>
          <w:szCs w:val="24"/>
          <w:lang w:eastAsia="ru-RU"/>
        </w:rPr>
        <w:t>Список использованн</w:t>
      </w:r>
      <w:r w:rsidR="000E4647" w:rsidRPr="00C852A6">
        <w:rPr>
          <w:rFonts w:eastAsia="Times New Roman"/>
          <w:b/>
          <w:sz w:val="24"/>
          <w:szCs w:val="24"/>
          <w:lang w:eastAsia="ru-RU"/>
        </w:rPr>
        <w:t>ых</w:t>
      </w:r>
      <w:r w:rsidRPr="00C852A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E4647" w:rsidRPr="00C852A6">
        <w:rPr>
          <w:rFonts w:eastAsia="Times New Roman"/>
          <w:b/>
          <w:sz w:val="24"/>
          <w:szCs w:val="24"/>
          <w:lang w:eastAsia="ru-RU"/>
        </w:rPr>
        <w:t>источников</w:t>
      </w:r>
    </w:p>
    <w:p w:rsidR="00CC4465" w:rsidRPr="00C852A6" w:rsidRDefault="00CC4465" w:rsidP="00A064F2">
      <w:pPr>
        <w:numPr>
          <w:ilvl w:val="0"/>
          <w:numId w:val="9"/>
        </w:numPr>
        <w:tabs>
          <w:tab w:val="num" w:pos="851"/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C852A6">
        <w:rPr>
          <w:i/>
          <w:sz w:val="24"/>
          <w:szCs w:val="24"/>
          <w:shd w:val="clear" w:color="auto" w:fill="FFFFFF"/>
        </w:rPr>
        <w:t>Босова</w:t>
      </w:r>
      <w:proofErr w:type="spellEnd"/>
      <w:r w:rsidRPr="00C852A6">
        <w:rPr>
          <w:i/>
          <w:sz w:val="24"/>
          <w:szCs w:val="24"/>
          <w:shd w:val="clear" w:color="auto" w:fill="FFFFFF"/>
        </w:rPr>
        <w:t xml:space="preserve"> Л.Л.</w:t>
      </w:r>
      <w:r w:rsidRPr="00C852A6">
        <w:rPr>
          <w:sz w:val="24"/>
          <w:szCs w:val="24"/>
          <w:shd w:val="clear" w:color="auto" w:fill="FFFFFF"/>
        </w:rPr>
        <w:t xml:space="preserve"> Преподавание информатики в 5-7 классах. М.: БИНОМ. Лаборатория знаний, 2009. 342 с.</w:t>
      </w:r>
      <w:r w:rsidRPr="00C852A6">
        <w:rPr>
          <w:sz w:val="24"/>
          <w:szCs w:val="24"/>
        </w:rPr>
        <w:t xml:space="preserve"> </w:t>
      </w:r>
    </w:p>
    <w:p w:rsidR="00CC4465" w:rsidRPr="00C852A6" w:rsidRDefault="00CC4465" w:rsidP="00A064F2">
      <w:pPr>
        <w:numPr>
          <w:ilvl w:val="0"/>
          <w:numId w:val="9"/>
        </w:numPr>
        <w:tabs>
          <w:tab w:val="num" w:pos="851"/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C852A6">
        <w:rPr>
          <w:i/>
          <w:sz w:val="24"/>
          <w:szCs w:val="24"/>
        </w:rPr>
        <w:t>Овчинникова</w:t>
      </w:r>
      <w:proofErr w:type="spellEnd"/>
      <w:r w:rsidRPr="00C852A6">
        <w:rPr>
          <w:i/>
          <w:sz w:val="24"/>
          <w:szCs w:val="24"/>
        </w:rPr>
        <w:t xml:space="preserve"> Р.П.</w:t>
      </w:r>
      <w:r w:rsidRPr="00C852A6">
        <w:rPr>
          <w:sz w:val="24"/>
          <w:szCs w:val="24"/>
        </w:rPr>
        <w:t xml:space="preserve"> Основные результаты реализации годового этапа проекта </w:t>
      </w:r>
      <w:r w:rsidRPr="00C852A6">
        <w:rPr>
          <w:sz w:val="24"/>
          <w:szCs w:val="24"/>
          <w:lang w:val="en-US"/>
        </w:rPr>
        <w:t>MITE</w:t>
      </w:r>
      <w:r w:rsidRPr="00C852A6">
        <w:rPr>
          <w:sz w:val="24"/>
          <w:szCs w:val="24"/>
        </w:rPr>
        <w:t xml:space="preserve"> в Архангельской области [текст] / Р.П. </w:t>
      </w:r>
      <w:proofErr w:type="spellStart"/>
      <w:r w:rsidRPr="00C852A6">
        <w:rPr>
          <w:sz w:val="24"/>
          <w:szCs w:val="24"/>
        </w:rPr>
        <w:t>Овчинникова</w:t>
      </w:r>
      <w:proofErr w:type="spellEnd"/>
      <w:r w:rsidRPr="00C852A6">
        <w:rPr>
          <w:sz w:val="24"/>
          <w:szCs w:val="24"/>
        </w:rPr>
        <w:t xml:space="preserve">, М.В. Шабанова // Вестник Поморского университета: сб. стат. Архангельск, 2011. </w:t>
      </w:r>
      <w:proofErr w:type="spellStart"/>
      <w:r w:rsidRPr="00C852A6">
        <w:rPr>
          <w:sz w:val="24"/>
          <w:szCs w:val="24"/>
        </w:rPr>
        <w:t>Вып</w:t>
      </w:r>
      <w:proofErr w:type="spellEnd"/>
      <w:r w:rsidRPr="00C852A6">
        <w:rPr>
          <w:sz w:val="24"/>
          <w:szCs w:val="24"/>
        </w:rPr>
        <w:t xml:space="preserve">. 3. С. 113–115. </w:t>
      </w:r>
    </w:p>
    <w:p w:rsidR="00CC4465" w:rsidRPr="00C852A6" w:rsidRDefault="00CC4465" w:rsidP="00A064F2">
      <w:pPr>
        <w:numPr>
          <w:ilvl w:val="0"/>
          <w:numId w:val="9"/>
        </w:numPr>
        <w:tabs>
          <w:tab w:val="num" w:pos="851"/>
          <w:tab w:val="left" w:pos="993"/>
        </w:tabs>
        <w:ind w:left="0" w:firstLine="709"/>
        <w:rPr>
          <w:sz w:val="24"/>
          <w:szCs w:val="24"/>
        </w:rPr>
      </w:pPr>
      <w:r w:rsidRPr="00C852A6">
        <w:rPr>
          <w:sz w:val="24"/>
          <w:szCs w:val="24"/>
        </w:rPr>
        <w:t>Методика обучения геометрии [Текст]: Учеб</w:t>
      </w:r>
      <w:proofErr w:type="gramStart"/>
      <w:r w:rsidRPr="00C852A6">
        <w:rPr>
          <w:sz w:val="24"/>
          <w:szCs w:val="24"/>
        </w:rPr>
        <w:t>.</w:t>
      </w:r>
      <w:proofErr w:type="gramEnd"/>
      <w:r w:rsidRPr="00C852A6">
        <w:rPr>
          <w:sz w:val="24"/>
          <w:szCs w:val="24"/>
        </w:rPr>
        <w:t xml:space="preserve"> </w:t>
      </w:r>
      <w:proofErr w:type="gramStart"/>
      <w:r w:rsidRPr="00C852A6">
        <w:rPr>
          <w:sz w:val="24"/>
          <w:szCs w:val="24"/>
        </w:rPr>
        <w:t>п</w:t>
      </w:r>
      <w:proofErr w:type="gramEnd"/>
      <w:r w:rsidRPr="00C852A6">
        <w:rPr>
          <w:sz w:val="24"/>
          <w:szCs w:val="24"/>
        </w:rPr>
        <w:t xml:space="preserve">особие для студ. </w:t>
      </w:r>
      <w:proofErr w:type="spellStart"/>
      <w:r w:rsidRPr="00C852A6">
        <w:rPr>
          <w:sz w:val="24"/>
          <w:szCs w:val="24"/>
        </w:rPr>
        <w:t>высш</w:t>
      </w:r>
      <w:proofErr w:type="spellEnd"/>
      <w:r w:rsidRPr="00C852A6">
        <w:rPr>
          <w:sz w:val="24"/>
          <w:szCs w:val="24"/>
        </w:rPr>
        <w:t xml:space="preserve">. </w:t>
      </w:r>
      <w:proofErr w:type="spellStart"/>
      <w:r w:rsidRPr="00C852A6">
        <w:rPr>
          <w:sz w:val="24"/>
          <w:szCs w:val="24"/>
        </w:rPr>
        <w:t>пед</w:t>
      </w:r>
      <w:proofErr w:type="spellEnd"/>
      <w:r w:rsidRPr="00C852A6">
        <w:rPr>
          <w:sz w:val="24"/>
          <w:szCs w:val="24"/>
        </w:rPr>
        <w:t>. учеб. заведений / В.А. Гусев, В.В. Орлов, В.А. </w:t>
      </w:r>
      <w:proofErr w:type="spellStart"/>
      <w:r w:rsidRPr="00C852A6">
        <w:rPr>
          <w:sz w:val="24"/>
          <w:szCs w:val="24"/>
        </w:rPr>
        <w:t>Панчищина</w:t>
      </w:r>
      <w:proofErr w:type="spellEnd"/>
      <w:r w:rsidRPr="00C852A6">
        <w:rPr>
          <w:sz w:val="24"/>
          <w:szCs w:val="24"/>
        </w:rPr>
        <w:t xml:space="preserve"> и др.; Под ред. В.А. Гусева. М.: Издательский центр «Академия»</w:t>
      </w:r>
      <w:r w:rsidR="00D9155D" w:rsidRPr="00C852A6">
        <w:rPr>
          <w:sz w:val="24"/>
          <w:szCs w:val="24"/>
        </w:rPr>
        <w:t>, 2004</w:t>
      </w:r>
      <w:r w:rsidRPr="00C852A6">
        <w:rPr>
          <w:sz w:val="24"/>
          <w:szCs w:val="24"/>
        </w:rPr>
        <w:t>. 368 с.</w:t>
      </w:r>
    </w:p>
    <w:p w:rsidR="00CC4465" w:rsidRPr="00C852A6" w:rsidRDefault="00CC4465" w:rsidP="00A064F2">
      <w:pPr>
        <w:numPr>
          <w:ilvl w:val="0"/>
          <w:numId w:val="9"/>
        </w:numPr>
        <w:tabs>
          <w:tab w:val="num" w:pos="851"/>
          <w:tab w:val="left" w:pos="993"/>
        </w:tabs>
        <w:ind w:left="0" w:firstLine="709"/>
        <w:rPr>
          <w:sz w:val="24"/>
          <w:szCs w:val="24"/>
        </w:rPr>
      </w:pPr>
      <w:r w:rsidRPr="00C852A6">
        <w:rPr>
          <w:i/>
          <w:sz w:val="24"/>
          <w:szCs w:val="24"/>
        </w:rPr>
        <w:lastRenderedPageBreak/>
        <w:t>Воробьёв В.А.</w:t>
      </w:r>
      <w:r w:rsidRPr="00C852A6">
        <w:rPr>
          <w:sz w:val="24"/>
          <w:szCs w:val="24"/>
        </w:rPr>
        <w:t xml:space="preserve"> Метод </w:t>
      </w:r>
      <w:r w:rsidRPr="00C852A6">
        <w:rPr>
          <w:sz w:val="24"/>
          <w:szCs w:val="24"/>
          <w:shd w:val="clear" w:color="auto" w:fill="FFFFFF"/>
        </w:rPr>
        <w:t>моделирования</w:t>
      </w:r>
      <w:r w:rsidRPr="00C852A6">
        <w:rPr>
          <w:sz w:val="24"/>
          <w:szCs w:val="24"/>
        </w:rPr>
        <w:t xml:space="preserve"> популяции автоматов // Современные достижения в науке и образовании: математика и информатика. Материалы международной научно-практической конференции. Архангельск, 1-5 февраля, 2010</w:t>
      </w:r>
      <w:r w:rsidR="00D9155D" w:rsidRPr="00C852A6">
        <w:rPr>
          <w:sz w:val="24"/>
          <w:szCs w:val="24"/>
        </w:rPr>
        <w:t xml:space="preserve"> г</w:t>
      </w:r>
      <w:r w:rsidRPr="00C852A6">
        <w:rPr>
          <w:sz w:val="24"/>
          <w:szCs w:val="24"/>
        </w:rPr>
        <w:t>. Архангельск: КИРА, 2010. С. 16-22.</w:t>
      </w:r>
    </w:p>
    <w:p w:rsidR="00CC4465" w:rsidRPr="00C852A6" w:rsidRDefault="00CC4465" w:rsidP="00A064F2">
      <w:pPr>
        <w:numPr>
          <w:ilvl w:val="0"/>
          <w:numId w:val="9"/>
        </w:numPr>
        <w:tabs>
          <w:tab w:val="num" w:pos="851"/>
          <w:tab w:val="left" w:pos="993"/>
        </w:tabs>
        <w:ind w:left="0" w:firstLine="709"/>
        <w:rPr>
          <w:sz w:val="24"/>
          <w:szCs w:val="24"/>
        </w:rPr>
      </w:pPr>
      <w:r w:rsidRPr="00C852A6">
        <w:rPr>
          <w:i/>
          <w:sz w:val="24"/>
          <w:szCs w:val="24"/>
        </w:rPr>
        <w:t>Воробьёв В.А., Березовская Ю.В.</w:t>
      </w:r>
      <w:r w:rsidRPr="00C852A6">
        <w:rPr>
          <w:sz w:val="24"/>
          <w:szCs w:val="24"/>
        </w:rPr>
        <w:t xml:space="preserve"> </w:t>
      </w:r>
      <w:r w:rsidRPr="00C852A6">
        <w:rPr>
          <w:sz w:val="24"/>
          <w:szCs w:val="24"/>
          <w:shd w:val="clear" w:color="auto" w:fill="FFFFFF"/>
        </w:rPr>
        <w:t>Популяции</w:t>
      </w:r>
      <w:r w:rsidRPr="00C852A6">
        <w:rPr>
          <w:sz w:val="24"/>
          <w:szCs w:val="24"/>
        </w:rPr>
        <w:t xml:space="preserve"> взаимодействующих автоматов // Прикладная дискретная математика. 2011. № 4. С. 89–104. </w:t>
      </w:r>
    </w:p>
    <w:p w:rsidR="00CC4465" w:rsidRPr="00C852A6" w:rsidRDefault="00CC4465" w:rsidP="00A064F2">
      <w:pPr>
        <w:numPr>
          <w:ilvl w:val="0"/>
          <w:numId w:val="9"/>
        </w:numPr>
        <w:tabs>
          <w:tab w:val="num" w:pos="851"/>
          <w:tab w:val="left" w:pos="993"/>
        </w:tabs>
        <w:ind w:left="0" w:firstLine="709"/>
        <w:rPr>
          <w:spacing w:val="-4"/>
          <w:sz w:val="24"/>
          <w:szCs w:val="24"/>
        </w:rPr>
      </w:pPr>
      <w:bookmarkStart w:id="1" w:name="_Ref271620339"/>
      <w:r w:rsidRPr="00C852A6">
        <w:rPr>
          <w:i/>
          <w:spacing w:val="-4"/>
          <w:sz w:val="24"/>
          <w:szCs w:val="24"/>
        </w:rPr>
        <w:t>Лаврентьева Н.Б.</w:t>
      </w:r>
      <w:r w:rsidRPr="00C852A6">
        <w:rPr>
          <w:spacing w:val="-4"/>
          <w:sz w:val="24"/>
          <w:szCs w:val="24"/>
        </w:rPr>
        <w:t xml:space="preserve"> Педагогические основы разработки и внедрения модульной технологии обучения в </w:t>
      </w:r>
      <w:r w:rsidRPr="00C852A6">
        <w:rPr>
          <w:sz w:val="24"/>
          <w:szCs w:val="24"/>
        </w:rPr>
        <w:t>высшей</w:t>
      </w:r>
      <w:r w:rsidRPr="00C852A6">
        <w:rPr>
          <w:spacing w:val="-4"/>
          <w:sz w:val="24"/>
          <w:szCs w:val="24"/>
        </w:rPr>
        <w:t xml:space="preserve"> школе: </w:t>
      </w:r>
      <w:proofErr w:type="spellStart"/>
      <w:r w:rsidRPr="00C852A6">
        <w:rPr>
          <w:spacing w:val="-4"/>
          <w:sz w:val="24"/>
          <w:szCs w:val="24"/>
        </w:rPr>
        <w:t>дис</w:t>
      </w:r>
      <w:proofErr w:type="spellEnd"/>
      <w:r w:rsidRPr="00C852A6">
        <w:rPr>
          <w:spacing w:val="-4"/>
          <w:sz w:val="24"/>
          <w:szCs w:val="24"/>
        </w:rPr>
        <w:t xml:space="preserve">. … д-ра </w:t>
      </w:r>
      <w:proofErr w:type="spellStart"/>
      <w:r w:rsidRPr="00C852A6">
        <w:rPr>
          <w:spacing w:val="-4"/>
          <w:sz w:val="24"/>
          <w:szCs w:val="24"/>
        </w:rPr>
        <w:t>пед</w:t>
      </w:r>
      <w:proofErr w:type="spellEnd"/>
      <w:r w:rsidRPr="00C852A6">
        <w:rPr>
          <w:spacing w:val="-4"/>
          <w:sz w:val="24"/>
          <w:szCs w:val="24"/>
        </w:rPr>
        <w:t>. наук: 13.00.08. Барнаул, 1999. 393 с.</w:t>
      </w:r>
      <w:bookmarkEnd w:id="1"/>
    </w:p>
    <w:p w:rsidR="00CC4465" w:rsidRPr="00C852A6" w:rsidRDefault="00CC4465" w:rsidP="00A064F2">
      <w:pPr>
        <w:numPr>
          <w:ilvl w:val="0"/>
          <w:numId w:val="9"/>
        </w:numPr>
        <w:tabs>
          <w:tab w:val="num" w:pos="851"/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C852A6">
        <w:rPr>
          <w:i/>
          <w:sz w:val="24"/>
          <w:szCs w:val="24"/>
        </w:rPr>
        <w:t>Безусова</w:t>
      </w:r>
      <w:proofErr w:type="spellEnd"/>
      <w:r w:rsidRPr="00C852A6">
        <w:rPr>
          <w:i/>
          <w:sz w:val="24"/>
          <w:szCs w:val="24"/>
        </w:rPr>
        <w:t xml:space="preserve"> Т.А.</w:t>
      </w:r>
      <w:r w:rsidRPr="00C852A6">
        <w:rPr>
          <w:sz w:val="24"/>
          <w:szCs w:val="24"/>
        </w:rPr>
        <w:t xml:space="preserve"> Некорректные задачи как средство развития культуры математического и естественнонаучного мышления школьников: </w:t>
      </w:r>
      <w:proofErr w:type="spellStart"/>
      <w:r w:rsidRPr="00C852A6">
        <w:rPr>
          <w:sz w:val="24"/>
          <w:szCs w:val="24"/>
        </w:rPr>
        <w:t>автореф</w:t>
      </w:r>
      <w:proofErr w:type="spellEnd"/>
      <w:r w:rsidRPr="00C852A6">
        <w:rPr>
          <w:sz w:val="24"/>
          <w:szCs w:val="24"/>
        </w:rPr>
        <w:t xml:space="preserve">. </w:t>
      </w:r>
      <w:proofErr w:type="spellStart"/>
      <w:r w:rsidRPr="00C852A6">
        <w:rPr>
          <w:sz w:val="24"/>
          <w:szCs w:val="24"/>
        </w:rPr>
        <w:t>дис</w:t>
      </w:r>
      <w:proofErr w:type="spellEnd"/>
      <w:r w:rsidRPr="00C852A6">
        <w:rPr>
          <w:sz w:val="24"/>
          <w:szCs w:val="24"/>
        </w:rPr>
        <w:t xml:space="preserve">. … канд. </w:t>
      </w:r>
      <w:proofErr w:type="spellStart"/>
      <w:r w:rsidRPr="00C852A6">
        <w:rPr>
          <w:sz w:val="24"/>
          <w:szCs w:val="24"/>
        </w:rPr>
        <w:t>пед</w:t>
      </w:r>
      <w:proofErr w:type="spellEnd"/>
      <w:r w:rsidRPr="00C852A6">
        <w:rPr>
          <w:sz w:val="24"/>
          <w:szCs w:val="24"/>
        </w:rPr>
        <w:t>. наук. Тюмень, 2008. 24 с.</w:t>
      </w:r>
    </w:p>
    <w:p w:rsidR="00CC4465" w:rsidRPr="00C852A6" w:rsidRDefault="00CC4465" w:rsidP="00A064F2">
      <w:pPr>
        <w:numPr>
          <w:ilvl w:val="0"/>
          <w:numId w:val="9"/>
        </w:numPr>
        <w:tabs>
          <w:tab w:val="num" w:pos="851"/>
          <w:tab w:val="left" w:pos="993"/>
        </w:tabs>
        <w:ind w:left="0" w:firstLine="709"/>
        <w:rPr>
          <w:sz w:val="24"/>
          <w:szCs w:val="24"/>
        </w:rPr>
      </w:pPr>
      <w:r w:rsidRPr="00C852A6">
        <w:rPr>
          <w:sz w:val="24"/>
          <w:szCs w:val="24"/>
        </w:rPr>
        <w:t xml:space="preserve">ФГОС основного общего образования </w:t>
      </w:r>
      <w:r w:rsidRPr="00C852A6">
        <w:rPr>
          <w:bCs/>
          <w:sz w:val="24"/>
          <w:szCs w:val="24"/>
        </w:rPr>
        <w:t xml:space="preserve">[Электронный ресурс]. </w:t>
      </w:r>
      <w:r w:rsidR="00446A45" w:rsidRPr="00C852A6">
        <w:rPr>
          <w:bCs/>
          <w:sz w:val="24"/>
          <w:szCs w:val="24"/>
        </w:rPr>
        <w:t>– Режим доступа:</w:t>
      </w:r>
      <w:r w:rsidRPr="00C852A6">
        <w:rPr>
          <w:bCs/>
          <w:sz w:val="24"/>
          <w:szCs w:val="24"/>
        </w:rPr>
        <w:t xml:space="preserve"> </w:t>
      </w:r>
      <w:hyperlink r:id="rId22" w:history="1">
        <w:r w:rsidRPr="00C852A6">
          <w:rPr>
            <w:rStyle w:val="a3"/>
            <w:bCs/>
            <w:sz w:val="24"/>
            <w:szCs w:val="24"/>
          </w:rPr>
          <w:t>http://standart</w:t>
        </w:r>
        <w:r w:rsidRPr="00C852A6">
          <w:rPr>
            <w:rStyle w:val="a3"/>
            <w:sz w:val="24"/>
            <w:szCs w:val="24"/>
          </w:rPr>
          <w:t>.edu.ru</w:t>
        </w:r>
      </w:hyperlink>
      <w:r w:rsidRPr="00C852A6">
        <w:rPr>
          <w:rStyle w:val="b-serp-urlitem1"/>
          <w:sz w:val="24"/>
          <w:szCs w:val="24"/>
        </w:rPr>
        <w:t xml:space="preserve"> (дата обращения </w:t>
      </w:r>
      <w:proofErr w:type="spellStart"/>
      <w:r w:rsidRPr="00C852A6">
        <w:rPr>
          <w:rStyle w:val="b-serp-urlitem1"/>
          <w:sz w:val="24"/>
          <w:szCs w:val="24"/>
        </w:rPr>
        <w:t>чч.мм</w:t>
      </w:r>
      <w:proofErr w:type="gramStart"/>
      <w:r w:rsidRPr="00C852A6">
        <w:rPr>
          <w:rStyle w:val="b-serp-urlitem1"/>
          <w:sz w:val="24"/>
          <w:szCs w:val="24"/>
        </w:rPr>
        <w:t>.г</w:t>
      </w:r>
      <w:proofErr w:type="gramEnd"/>
      <w:r w:rsidRPr="00C852A6">
        <w:rPr>
          <w:rStyle w:val="b-serp-urlitem1"/>
          <w:sz w:val="24"/>
          <w:szCs w:val="24"/>
        </w:rPr>
        <w:t>ггг</w:t>
      </w:r>
      <w:proofErr w:type="spellEnd"/>
      <w:r w:rsidRPr="00C852A6">
        <w:rPr>
          <w:rStyle w:val="b-serp-urlitem1"/>
          <w:sz w:val="24"/>
          <w:szCs w:val="24"/>
        </w:rPr>
        <w:t>).</w:t>
      </w:r>
      <w:r w:rsidRPr="00C852A6">
        <w:rPr>
          <w:bCs/>
          <w:sz w:val="24"/>
          <w:szCs w:val="24"/>
        </w:rPr>
        <w:t xml:space="preserve"> </w:t>
      </w:r>
    </w:p>
    <w:p w:rsidR="00CC4465" w:rsidRPr="00C852A6" w:rsidRDefault="00CC4465" w:rsidP="00A064F2">
      <w:pPr>
        <w:numPr>
          <w:ilvl w:val="0"/>
          <w:numId w:val="9"/>
        </w:numPr>
        <w:tabs>
          <w:tab w:val="num" w:pos="851"/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C852A6">
        <w:rPr>
          <w:i/>
          <w:sz w:val="24"/>
          <w:szCs w:val="24"/>
        </w:rPr>
        <w:t>Осницкий</w:t>
      </w:r>
      <w:proofErr w:type="spellEnd"/>
      <w:r w:rsidRPr="00C852A6">
        <w:rPr>
          <w:i/>
          <w:sz w:val="24"/>
          <w:szCs w:val="24"/>
        </w:rPr>
        <w:t xml:space="preserve"> А.К.</w:t>
      </w:r>
      <w:r w:rsidRPr="00C852A6">
        <w:rPr>
          <w:sz w:val="24"/>
          <w:szCs w:val="24"/>
        </w:rPr>
        <w:t xml:space="preserve"> Регуляторный опыт, субъектная активность и самостоятельность человека. Часть 1 [Электронный ресурс] // Психологические исследования: электрон</w:t>
      </w:r>
      <w:proofErr w:type="gramStart"/>
      <w:r w:rsidRPr="00C852A6">
        <w:rPr>
          <w:sz w:val="24"/>
          <w:szCs w:val="24"/>
        </w:rPr>
        <w:t>.</w:t>
      </w:r>
      <w:proofErr w:type="gramEnd"/>
      <w:r w:rsidRPr="00C852A6">
        <w:rPr>
          <w:sz w:val="24"/>
          <w:szCs w:val="24"/>
        </w:rPr>
        <w:t xml:space="preserve"> </w:t>
      </w:r>
      <w:proofErr w:type="gramStart"/>
      <w:r w:rsidRPr="00C852A6">
        <w:rPr>
          <w:sz w:val="24"/>
          <w:szCs w:val="24"/>
        </w:rPr>
        <w:t>н</w:t>
      </w:r>
      <w:proofErr w:type="gramEnd"/>
      <w:r w:rsidRPr="00C852A6">
        <w:rPr>
          <w:sz w:val="24"/>
          <w:szCs w:val="24"/>
        </w:rPr>
        <w:t xml:space="preserve">ауч. журн. 2009. </w:t>
      </w:r>
      <w:r w:rsidR="00D9155D" w:rsidRPr="00C852A6">
        <w:rPr>
          <w:sz w:val="24"/>
          <w:szCs w:val="24"/>
        </w:rPr>
        <w:t>№</w:t>
      </w:r>
      <w:r w:rsidRPr="00C852A6">
        <w:rPr>
          <w:sz w:val="24"/>
          <w:szCs w:val="24"/>
        </w:rPr>
        <w:t> 5(7). URL: </w:t>
      </w:r>
      <w:hyperlink r:id="rId23" w:history="1">
        <w:r w:rsidRPr="00C852A6">
          <w:rPr>
            <w:rStyle w:val="a3"/>
            <w:sz w:val="24"/>
            <w:szCs w:val="24"/>
          </w:rPr>
          <w:t>http://psystudy.ru</w:t>
        </w:r>
      </w:hyperlink>
      <w:r w:rsidRPr="00C852A6">
        <w:rPr>
          <w:sz w:val="24"/>
          <w:szCs w:val="24"/>
        </w:rPr>
        <w:t xml:space="preserve"> (дата обращения: </w:t>
      </w:r>
      <w:proofErr w:type="spellStart"/>
      <w:r w:rsidRPr="00C852A6">
        <w:rPr>
          <w:sz w:val="24"/>
          <w:szCs w:val="24"/>
        </w:rPr>
        <w:t>чч.мм</w:t>
      </w:r>
      <w:proofErr w:type="gramStart"/>
      <w:r w:rsidRPr="00C852A6">
        <w:rPr>
          <w:sz w:val="24"/>
          <w:szCs w:val="24"/>
        </w:rPr>
        <w:t>.г</w:t>
      </w:r>
      <w:proofErr w:type="gramEnd"/>
      <w:r w:rsidRPr="00C852A6">
        <w:rPr>
          <w:sz w:val="24"/>
          <w:szCs w:val="24"/>
        </w:rPr>
        <w:t>ггг</w:t>
      </w:r>
      <w:proofErr w:type="spellEnd"/>
      <w:r w:rsidRPr="00C852A6">
        <w:rPr>
          <w:sz w:val="24"/>
          <w:szCs w:val="24"/>
        </w:rPr>
        <w:t>).</w:t>
      </w:r>
    </w:p>
    <w:sectPr w:rsidR="00CC4465" w:rsidRPr="00C852A6" w:rsidSect="009D50DB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">
    <w:nsid w:val="0FBB24A9"/>
    <w:multiLevelType w:val="hybridMultilevel"/>
    <w:tmpl w:val="4824E5C6"/>
    <w:lvl w:ilvl="0" w:tplc="A8E60D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441726"/>
    <w:multiLevelType w:val="hybridMultilevel"/>
    <w:tmpl w:val="729A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1271"/>
    <w:multiLevelType w:val="hybridMultilevel"/>
    <w:tmpl w:val="4ED6C3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20764"/>
    <w:multiLevelType w:val="hybridMultilevel"/>
    <w:tmpl w:val="90C07DF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252C3E4B"/>
    <w:multiLevelType w:val="hybridMultilevel"/>
    <w:tmpl w:val="179C258C"/>
    <w:lvl w:ilvl="0" w:tplc="A8E60D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D953FE"/>
    <w:multiLevelType w:val="hybridMultilevel"/>
    <w:tmpl w:val="3028DD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16975"/>
    <w:multiLevelType w:val="hybridMultilevel"/>
    <w:tmpl w:val="CD468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3BA2ED2"/>
    <w:multiLevelType w:val="hybridMultilevel"/>
    <w:tmpl w:val="FE7EE188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>
    <w:nsid w:val="6DB91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AD65A2"/>
    <w:multiLevelType w:val="hybridMultilevel"/>
    <w:tmpl w:val="45683066"/>
    <w:lvl w:ilvl="0" w:tplc="BFEC67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DA7E3C"/>
    <w:multiLevelType w:val="multilevel"/>
    <w:tmpl w:val="2C2CE0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A6"/>
    <w:rsid w:val="00004B9D"/>
    <w:rsid w:val="00005AB6"/>
    <w:rsid w:val="00024581"/>
    <w:rsid w:val="00025DA4"/>
    <w:rsid w:val="000332DF"/>
    <w:rsid w:val="000536A3"/>
    <w:rsid w:val="00053C62"/>
    <w:rsid w:val="00056358"/>
    <w:rsid w:val="00073506"/>
    <w:rsid w:val="00082D4A"/>
    <w:rsid w:val="00084B5E"/>
    <w:rsid w:val="00092C9F"/>
    <w:rsid w:val="00095F28"/>
    <w:rsid w:val="000A7E7A"/>
    <w:rsid w:val="000B7EF2"/>
    <w:rsid w:val="000E1BF0"/>
    <w:rsid w:val="000E2CC0"/>
    <w:rsid w:val="000E4647"/>
    <w:rsid w:val="000E7CF4"/>
    <w:rsid w:val="000F2C74"/>
    <w:rsid w:val="0016394C"/>
    <w:rsid w:val="001A716F"/>
    <w:rsid w:val="001E413C"/>
    <w:rsid w:val="001F5BB9"/>
    <w:rsid w:val="001F69AB"/>
    <w:rsid w:val="002038A2"/>
    <w:rsid w:val="00206627"/>
    <w:rsid w:val="002077C4"/>
    <w:rsid w:val="00234453"/>
    <w:rsid w:val="0025504F"/>
    <w:rsid w:val="00280CB9"/>
    <w:rsid w:val="00283352"/>
    <w:rsid w:val="002834FD"/>
    <w:rsid w:val="00285239"/>
    <w:rsid w:val="002A3288"/>
    <w:rsid w:val="002C6C64"/>
    <w:rsid w:val="002E6629"/>
    <w:rsid w:val="003162BB"/>
    <w:rsid w:val="003268C7"/>
    <w:rsid w:val="003353D4"/>
    <w:rsid w:val="00335A2E"/>
    <w:rsid w:val="00356D6E"/>
    <w:rsid w:val="0036782B"/>
    <w:rsid w:val="00390E90"/>
    <w:rsid w:val="003D4D97"/>
    <w:rsid w:val="003F49A7"/>
    <w:rsid w:val="003F579A"/>
    <w:rsid w:val="00400EAD"/>
    <w:rsid w:val="0041215D"/>
    <w:rsid w:val="00446A45"/>
    <w:rsid w:val="00472844"/>
    <w:rsid w:val="00481D2F"/>
    <w:rsid w:val="00484233"/>
    <w:rsid w:val="0049329F"/>
    <w:rsid w:val="004950A5"/>
    <w:rsid w:val="004A1B5C"/>
    <w:rsid w:val="004A2F6E"/>
    <w:rsid w:val="004A52F9"/>
    <w:rsid w:val="00506A71"/>
    <w:rsid w:val="005227EE"/>
    <w:rsid w:val="00525390"/>
    <w:rsid w:val="005259B3"/>
    <w:rsid w:val="00552EB6"/>
    <w:rsid w:val="00597ECA"/>
    <w:rsid w:val="005B17E5"/>
    <w:rsid w:val="005B1DC6"/>
    <w:rsid w:val="005B236F"/>
    <w:rsid w:val="005C4C3B"/>
    <w:rsid w:val="00601D7C"/>
    <w:rsid w:val="00615FD6"/>
    <w:rsid w:val="00616497"/>
    <w:rsid w:val="00633CB3"/>
    <w:rsid w:val="0066005E"/>
    <w:rsid w:val="00661DB9"/>
    <w:rsid w:val="006810EC"/>
    <w:rsid w:val="00682FE5"/>
    <w:rsid w:val="006D24FC"/>
    <w:rsid w:val="006D673A"/>
    <w:rsid w:val="006E352A"/>
    <w:rsid w:val="006E56C8"/>
    <w:rsid w:val="006F1C8C"/>
    <w:rsid w:val="00701FB4"/>
    <w:rsid w:val="00714936"/>
    <w:rsid w:val="0072683A"/>
    <w:rsid w:val="0073315F"/>
    <w:rsid w:val="00755B0A"/>
    <w:rsid w:val="007A38E8"/>
    <w:rsid w:val="007B7349"/>
    <w:rsid w:val="007C0A50"/>
    <w:rsid w:val="007F6D38"/>
    <w:rsid w:val="00826D56"/>
    <w:rsid w:val="00840F49"/>
    <w:rsid w:val="00883E05"/>
    <w:rsid w:val="0089176E"/>
    <w:rsid w:val="00892626"/>
    <w:rsid w:val="008A70FD"/>
    <w:rsid w:val="008B0D4F"/>
    <w:rsid w:val="008B6400"/>
    <w:rsid w:val="008B77F4"/>
    <w:rsid w:val="008E6DCF"/>
    <w:rsid w:val="008F1664"/>
    <w:rsid w:val="00906FCD"/>
    <w:rsid w:val="0092547B"/>
    <w:rsid w:val="0093524B"/>
    <w:rsid w:val="009430B7"/>
    <w:rsid w:val="00953C17"/>
    <w:rsid w:val="0097190D"/>
    <w:rsid w:val="009A5719"/>
    <w:rsid w:val="009B578D"/>
    <w:rsid w:val="009D50DB"/>
    <w:rsid w:val="00A05EE3"/>
    <w:rsid w:val="00A064F2"/>
    <w:rsid w:val="00A10C41"/>
    <w:rsid w:val="00A4682B"/>
    <w:rsid w:val="00A87BF9"/>
    <w:rsid w:val="00AA198C"/>
    <w:rsid w:val="00AA4696"/>
    <w:rsid w:val="00AA5BC0"/>
    <w:rsid w:val="00AB6101"/>
    <w:rsid w:val="00AC7F24"/>
    <w:rsid w:val="00B10235"/>
    <w:rsid w:val="00B108DB"/>
    <w:rsid w:val="00B239F6"/>
    <w:rsid w:val="00B46456"/>
    <w:rsid w:val="00B548BA"/>
    <w:rsid w:val="00B63F0D"/>
    <w:rsid w:val="00B66B5E"/>
    <w:rsid w:val="00BA0FC6"/>
    <w:rsid w:val="00BA4D81"/>
    <w:rsid w:val="00BA6AF9"/>
    <w:rsid w:val="00BD61C0"/>
    <w:rsid w:val="00BF1770"/>
    <w:rsid w:val="00BF4D1A"/>
    <w:rsid w:val="00C05C78"/>
    <w:rsid w:val="00C10DED"/>
    <w:rsid w:val="00C12513"/>
    <w:rsid w:val="00C31EAA"/>
    <w:rsid w:val="00C852A6"/>
    <w:rsid w:val="00CA7BA6"/>
    <w:rsid w:val="00CC4465"/>
    <w:rsid w:val="00CF51B7"/>
    <w:rsid w:val="00D104CF"/>
    <w:rsid w:val="00D269B9"/>
    <w:rsid w:val="00D710A9"/>
    <w:rsid w:val="00D7444D"/>
    <w:rsid w:val="00D9155D"/>
    <w:rsid w:val="00DB7AA5"/>
    <w:rsid w:val="00DC5654"/>
    <w:rsid w:val="00DC5ACD"/>
    <w:rsid w:val="00DE0920"/>
    <w:rsid w:val="00E0339F"/>
    <w:rsid w:val="00E44254"/>
    <w:rsid w:val="00E54637"/>
    <w:rsid w:val="00E5621A"/>
    <w:rsid w:val="00E74DA8"/>
    <w:rsid w:val="00E865F8"/>
    <w:rsid w:val="00EC54F1"/>
    <w:rsid w:val="00ED43BD"/>
    <w:rsid w:val="00EF7A0D"/>
    <w:rsid w:val="00F23EFA"/>
    <w:rsid w:val="00F25849"/>
    <w:rsid w:val="00F729C2"/>
    <w:rsid w:val="00F81791"/>
    <w:rsid w:val="00FA75C4"/>
    <w:rsid w:val="00FC475E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7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Текст статьи"/>
    <w:qFormat/>
    <w:rsid w:val="001F69AB"/>
    <w:pPr>
      <w:ind w:firstLine="709"/>
      <w:jc w:val="both"/>
    </w:pPr>
    <w:rPr>
      <w:rFonts w:eastAsia="Calibr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rsid w:val="000F2C7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rsid w:val="004A2F6E"/>
    <w:pPr>
      <w:keepNext/>
      <w:spacing w:line="360" w:lineRule="auto"/>
      <w:jc w:val="center"/>
      <w:outlineLvl w:val="3"/>
    </w:pPr>
    <w:rPr>
      <w:rFonts w:eastAsia="Times New Roman"/>
      <w:b/>
      <w:bCs/>
      <w:color w:val="0000FF"/>
      <w:sz w:val="24"/>
      <w:szCs w:val="24"/>
      <w:lang w:val="en-US"/>
    </w:rPr>
  </w:style>
  <w:style w:type="paragraph" w:styleId="6">
    <w:name w:val="heading 6"/>
    <w:basedOn w:val="a"/>
    <w:next w:val="a"/>
    <w:rsid w:val="008E6DCF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rsid w:val="00BF17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A2F6E"/>
    <w:rPr>
      <w:b/>
      <w:bCs/>
      <w:color w:val="0000FF"/>
      <w:sz w:val="24"/>
      <w:szCs w:val="24"/>
      <w:lang w:val="en-US" w:eastAsia="en-US" w:bidi="ar-SA"/>
    </w:rPr>
  </w:style>
  <w:style w:type="paragraph" w:styleId="2">
    <w:name w:val="Body Text Indent 2"/>
    <w:aliases w:val=" Знак"/>
    <w:basedOn w:val="a"/>
    <w:link w:val="20"/>
    <w:rsid w:val="003F49A7"/>
    <w:pPr>
      <w:ind w:left="900" w:firstLine="540"/>
    </w:pPr>
    <w:rPr>
      <w:rFonts w:eastAsia="Times New Roman"/>
      <w:szCs w:val="24"/>
      <w:lang w:val="en-US"/>
    </w:rPr>
  </w:style>
  <w:style w:type="character" w:customStyle="1" w:styleId="20">
    <w:name w:val="Основной текст с отступом 2 Знак"/>
    <w:aliases w:val=" Знак Знак"/>
    <w:link w:val="2"/>
    <w:rsid w:val="003F49A7"/>
    <w:rPr>
      <w:sz w:val="22"/>
      <w:szCs w:val="24"/>
      <w:lang w:val="en-US" w:eastAsia="en-US" w:bidi="ar-SA"/>
    </w:rPr>
  </w:style>
  <w:style w:type="character" w:styleId="a3">
    <w:name w:val="Hyperlink"/>
    <w:uiPriority w:val="99"/>
    <w:rsid w:val="00506A71"/>
    <w:rPr>
      <w:color w:val="0000FF"/>
      <w:u w:val="single"/>
    </w:rPr>
  </w:style>
  <w:style w:type="character" w:customStyle="1" w:styleId="a4">
    <w:name w:val="Знак Знак Знак"/>
    <w:rsid w:val="00ED43BD"/>
    <w:rPr>
      <w:sz w:val="22"/>
      <w:szCs w:val="24"/>
      <w:lang w:val="en-US" w:eastAsia="en-US" w:bidi="ar-SA"/>
    </w:rPr>
  </w:style>
  <w:style w:type="paragraph" w:styleId="a5">
    <w:name w:val="Normal (Web)"/>
    <w:basedOn w:val="a"/>
    <w:uiPriority w:val="99"/>
    <w:unhideWhenUsed/>
    <w:rsid w:val="00B548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97EC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597ECA"/>
    <w:rPr>
      <w:rFonts w:ascii="Calibri" w:eastAsia="Calibri" w:hAnsi="Calibri"/>
      <w:sz w:val="16"/>
      <w:szCs w:val="16"/>
      <w:lang w:eastAsia="en-US"/>
    </w:rPr>
  </w:style>
  <w:style w:type="paragraph" w:styleId="a6">
    <w:name w:val="List Paragraph"/>
    <w:basedOn w:val="a"/>
    <w:link w:val="a7"/>
    <w:uiPriority w:val="34"/>
    <w:rsid w:val="00597ECA"/>
    <w:pPr>
      <w:spacing w:after="160" w:line="259" w:lineRule="auto"/>
      <w:ind w:left="720" w:firstLine="0"/>
      <w:contextualSpacing/>
    </w:pPr>
    <w:rPr>
      <w:lang w:val="x-none"/>
    </w:rPr>
  </w:style>
  <w:style w:type="character" w:customStyle="1" w:styleId="b-serp-urlitem1">
    <w:name w:val="b-serp-url__item1"/>
    <w:rsid w:val="00597ECA"/>
  </w:style>
  <w:style w:type="character" w:customStyle="1" w:styleId="a7">
    <w:name w:val="Абзац списка Знак"/>
    <w:link w:val="a6"/>
    <w:uiPriority w:val="34"/>
    <w:locked/>
    <w:rsid w:val="00597ECA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84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C54F1"/>
  </w:style>
  <w:style w:type="character" w:customStyle="1" w:styleId="normalchar">
    <w:name w:val="normal__char"/>
    <w:rsid w:val="001E413C"/>
  </w:style>
  <w:style w:type="paragraph" w:customStyle="1" w:styleId="11">
    <w:name w:val="Название объекта1"/>
    <w:basedOn w:val="a"/>
    <w:rsid w:val="007A38E8"/>
    <w:pPr>
      <w:suppressAutoHyphens/>
      <w:ind w:firstLine="0"/>
      <w:jc w:val="center"/>
    </w:pPr>
    <w:rPr>
      <w:rFonts w:ascii="Arial" w:eastAsia="Times New Roman" w:hAnsi="Arial" w:cs="Arial"/>
      <w:b/>
      <w:caps/>
      <w:sz w:val="26"/>
      <w:szCs w:val="20"/>
      <w:lang w:eastAsia="ar-SA"/>
    </w:rPr>
  </w:style>
  <w:style w:type="character" w:customStyle="1" w:styleId="10">
    <w:name w:val="Заголовок 1 Знак"/>
    <w:link w:val="1"/>
    <w:rsid w:val="000F2C7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a9">
    <w:name w:val="Авторы"/>
    <w:basedOn w:val="a"/>
    <w:link w:val="aa"/>
    <w:qFormat/>
    <w:rsid w:val="005C4C3B"/>
    <w:pPr>
      <w:ind w:firstLine="0"/>
      <w:jc w:val="center"/>
    </w:pPr>
    <w:rPr>
      <w:szCs w:val="28"/>
    </w:rPr>
  </w:style>
  <w:style w:type="paragraph" w:customStyle="1" w:styleId="ab">
    <w:name w:val="Название статьи"/>
    <w:basedOn w:val="a"/>
    <w:link w:val="ac"/>
    <w:qFormat/>
    <w:rsid w:val="005C4C3B"/>
    <w:pPr>
      <w:ind w:firstLine="0"/>
      <w:jc w:val="center"/>
    </w:pPr>
    <w:rPr>
      <w:b/>
      <w:szCs w:val="28"/>
    </w:rPr>
  </w:style>
  <w:style w:type="character" w:customStyle="1" w:styleId="aa">
    <w:name w:val="Авторы Знак"/>
    <w:link w:val="a9"/>
    <w:rsid w:val="005C4C3B"/>
    <w:rPr>
      <w:rFonts w:eastAsia="Calibri"/>
      <w:sz w:val="28"/>
      <w:szCs w:val="28"/>
      <w:lang w:eastAsia="en-US"/>
    </w:rPr>
  </w:style>
  <w:style w:type="paragraph" w:customStyle="1" w:styleId="ad">
    <w:name w:val="Нумерация таблиц"/>
    <w:basedOn w:val="a"/>
    <w:link w:val="ae"/>
    <w:qFormat/>
    <w:rsid w:val="005C4C3B"/>
    <w:pPr>
      <w:jc w:val="right"/>
    </w:pPr>
    <w:rPr>
      <w:i/>
      <w:szCs w:val="28"/>
    </w:rPr>
  </w:style>
  <w:style w:type="character" w:customStyle="1" w:styleId="ac">
    <w:name w:val="Название статьи Знак"/>
    <w:link w:val="ab"/>
    <w:rsid w:val="005C4C3B"/>
    <w:rPr>
      <w:rFonts w:eastAsia="Calibri"/>
      <w:b/>
      <w:sz w:val="28"/>
      <w:szCs w:val="28"/>
      <w:lang w:eastAsia="en-US"/>
    </w:rPr>
  </w:style>
  <w:style w:type="paragraph" w:customStyle="1" w:styleId="af">
    <w:name w:val="Названия таблиц"/>
    <w:basedOn w:val="a"/>
    <w:link w:val="af0"/>
    <w:qFormat/>
    <w:rsid w:val="004A52F9"/>
    <w:pPr>
      <w:ind w:firstLine="0"/>
      <w:jc w:val="center"/>
    </w:pPr>
    <w:rPr>
      <w:b/>
      <w:szCs w:val="28"/>
    </w:rPr>
  </w:style>
  <w:style w:type="character" w:customStyle="1" w:styleId="ae">
    <w:name w:val="Нумерация таблиц Знак"/>
    <w:link w:val="ad"/>
    <w:rsid w:val="005C4C3B"/>
    <w:rPr>
      <w:rFonts w:eastAsia="Calibri"/>
      <w:i/>
      <w:color w:val="000000"/>
      <w:sz w:val="28"/>
      <w:szCs w:val="28"/>
      <w:lang w:eastAsia="en-US"/>
    </w:rPr>
  </w:style>
  <w:style w:type="paragraph" w:customStyle="1" w:styleId="af1">
    <w:name w:val="Шапка таблицы"/>
    <w:basedOn w:val="a6"/>
    <w:link w:val="af2"/>
    <w:qFormat/>
    <w:rsid w:val="004A52F9"/>
    <w:pPr>
      <w:spacing w:after="0" w:line="240" w:lineRule="auto"/>
      <w:ind w:left="0"/>
      <w:jc w:val="center"/>
    </w:pPr>
    <w:rPr>
      <w:b/>
      <w:szCs w:val="28"/>
      <w:lang w:val="ru-RU"/>
    </w:rPr>
  </w:style>
  <w:style w:type="character" w:customStyle="1" w:styleId="af0">
    <w:name w:val="Названия таблиц Знак"/>
    <w:link w:val="af"/>
    <w:rsid w:val="004A52F9"/>
    <w:rPr>
      <w:rFonts w:eastAsia="Calibri"/>
      <w:b/>
      <w:color w:val="000000"/>
      <w:sz w:val="28"/>
      <w:szCs w:val="28"/>
      <w:lang w:eastAsia="en-US"/>
    </w:rPr>
  </w:style>
  <w:style w:type="paragraph" w:customStyle="1" w:styleId="af3">
    <w:name w:val="Текст таблицы"/>
    <w:basedOn w:val="a"/>
    <w:link w:val="af4"/>
    <w:qFormat/>
    <w:rsid w:val="001F69AB"/>
    <w:pPr>
      <w:ind w:firstLine="0"/>
      <w:jc w:val="center"/>
    </w:pPr>
    <w:rPr>
      <w:szCs w:val="28"/>
    </w:rPr>
  </w:style>
  <w:style w:type="character" w:customStyle="1" w:styleId="af2">
    <w:name w:val="Шапка таблицы Знак"/>
    <w:link w:val="af1"/>
    <w:rsid w:val="004A52F9"/>
    <w:rPr>
      <w:rFonts w:ascii="Calibri" w:eastAsia="Calibri" w:hAnsi="Calibri"/>
      <w:b/>
      <w:color w:val="000000"/>
      <w:sz w:val="28"/>
      <w:szCs w:val="28"/>
      <w:lang w:eastAsia="en-US"/>
    </w:rPr>
  </w:style>
  <w:style w:type="paragraph" w:customStyle="1" w:styleId="af5">
    <w:name w:val="Рисунок"/>
    <w:basedOn w:val="a"/>
    <w:link w:val="af6"/>
    <w:qFormat/>
    <w:rsid w:val="001F69AB"/>
    <w:pPr>
      <w:ind w:firstLine="0"/>
      <w:jc w:val="center"/>
    </w:pPr>
    <w:rPr>
      <w:noProof/>
      <w:szCs w:val="28"/>
      <w:lang w:eastAsia="ru-RU"/>
    </w:rPr>
  </w:style>
  <w:style w:type="character" w:customStyle="1" w:styleId="af4">
    <w:name w:val="Текст таблицы Знак"/>
    <w:link w:val="af3"/>
    <w:rsid w:val="001F69AB"/>
    <w:rPr>
      <w:rFonts w:eastAsia="Calibri"/>
      <w:color w:val="000000"/>
      <w:sz w:val="28"/>
      <w:szCs w:val="28"/>
      <w:lang w:eastAsia="en-US"/>
    </w:rPr>
  </w:style>
  <w:style w:type="paragraph" w:customStyle="1" w:styleId="af7">
    <w:name w:val="Название рисунка"/>
    <w:basedOn w:val="a"/>
    <w:link w:val="af8"/>
    <w:qFormat/>
    <w:rsid w:val="001F69AB"/>
    <w:pPr>
      <w:ind w:firstLine="0"/>
      <w:jc w:val="center"/>
    </w:pPr>
    <w:rPr>
      <w:szCs w:val="28"/>
    </w:rPr>
  </w:style>
  <w:style w:type="character" w:customStyle="1" w:styleId="af6">
    <w:name w:val="Рисунок Знак"/>
    <w:link w:val="af5"/>
    <w:rsid w:val="001F69AB"/>
    <w:rPr>
      <w:rFonts w:eastAsia="Calibri"/>
      <w:noProof/>
      <w:color w:val="000000"/>
      <w:sz w:val="28"/>
      <w:szCs w:val="28"/>
    </w:rPr>
  </w:style>
  <w:style w:type="character" w:customStyle="1" w:styleId="af8">
    <w:name w:val="Название рисунка Знак"/>
    <w:link w:val="af7"/>
    <w:rsid w:val="001F69AB"/>
    <w:rPr>
      <w:rFonts w:eastAsia="Calibri"/>
      <w:color w:val="000000"/>
      <w:sz w:val="28"/>
      <w:szCs w:val="28"/>
      <w:lang w:eastAsia="en-US"/>
    </w:rPr>
  </w:style>
  <w:style w:type="paragraph" w:styleId="af9">
    <w:name w:val="Balloon Text"/>
    <w:basedOn w:val="a"/>
    <w:link w:val="afa"/>
    <w:rsid w:val="00C852A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C852A6"/>
    <w:rPr>
      <w:rFonts w:ascii="Tahoma" w:eastAsia="Calibri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7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Текст статьи"/>
    <w:qFormat/>
    <w:rsid w:val="001F69AB"/>
    <w:pPr>
      <w:ind w:firstLine="709"/>
      <w:jc w:val="both"/>
    </w:pPr>
    <w:rPr>
      <w:rFonts w:eastAsia="Calibr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rsid w:val="000F2C7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rsid w:val="004A2F6E"/>
    <w:pPr>
      <w:keepNext/>
      <w:spacing w:line="360" w:lineRule="auto"/>
      <w:jc w:val="center"/>
      <w:outlineLvl w:val="3"/>
    </w:pPr>
    <w:rPr>
      <w:rFonts w:eastAsia="Times New Roman"/>
      <w:b/>
      <w:bCs/>
      <w:color w:val="0000FF"/>
      <w:sz w:val="24"/>
      <w:szCs w:val="24"/>
      <w:lang w:val="en-US"/>
    </w:rPr>
  </w:style>
  <w:style w:type="paragraph" w:styleId="6">
    <w:name w:val="heading 6"/>
    <w:basedOn w:val="a"/>
    <w:next w:val="a"/>
    <w:rsid w:val="008E6DCF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rsid w:val="00BF17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A2F6E"/>
    <w:rPr>
      <w:b/>
      <w:bCs/>
      <w:color w:val="0000FF"/>
      <w:sz w:val="24"/>
      <w:szCs w:val="24"/>
      <w:lang w:val="en-US" w:eastAsia="en-US" w:bidi="ar-SA"/>
    </w:rPr>
  </w:style>
  <w:style w:type="paragraph" w:styleId="2">
    <w:name w:val="Body Text Indent 2"/>
    <w:aliases w:val=" Знак"/>
    <w:basedOn w:val="a"/>
    <w:link w:val="20"/>
    <w:rsid w:val="003F49A7"/>
    <w:pPr>
      <w:ind w:left="900" w:firstLine="540"/>
    </w:pPr>
    <w:rPr>
      <w:rFonts w:eastAsia="Times New Roman"/>
      <w:szCs w:val="24"/>
      <w:lang w:val="en-US"/>
    </w:rPr>
  </w:style>
  <w:style w:type="character" w:customStyle="1" w:styleId="20">
    <w:name w:val="Основной текст с отступом 2 Знак"/>
    <w:aliases w:val=" Знак Знак"/>
    <w:link w:val="2"/>
    <w:rsid w:val="003F49A7"/>
    <w:rPr>
      <w:sz w:val="22"/>
      <w:szCs w:val="24"/>
      <w:lang w:val="en-US" w:eastAsia="en-US" w:bidi="ar-SA"/>
    </w:rPr>
  </w:style>
  <w:style w:type="character" w:styleId="a3">
    <w:name w:val="Hyperlink"/>
    <w:uiPriority w:val="99"/>
    <w:rsid w:val="00506A71"/>
    <w:rPr>
      <w:color w:val="0000FF"/>
      <w:u w:val="single"/>
    </w:rPr>
  </w:style>
  <w:style w:type="character" w:customStyle="1" w:styleId="a4">
    <w:name w:val="Знак Знак Знак"/>
    <w:rsid w:val="00ED43BD"/>
    <w:rPr>
      <w:sz w:val="22"/>
      <w:szCs w:val="24"/>
      <w:lang w:val="en-US" w:eastAsia="en-US" w:bidi="ar-SA"/>
    </w:rPr>
  </w:style>
  <w:style w:type="paragraph" w:styleId="a5">
    <w:name w:val="Normal (Web)"/>
    <w:basedOn w:val="a"/>
    <w:uiPriority w:val="99"/>
    <w:unhideWhenUsed/>
    <w:rsid w:val="00B548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97EC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597ECA"/>
    <w:rPr>
      <w:rFonts w:ascii="Calibri" w:eastAsia="Calibri" w:hAnsi="Calibri"/>
      <w:sz w:val="16"/>
      <w:szCs w:val="16"/>
      <w:lang w:eastAsia="en-US"/>
    </w:rPr>
  </w:style>
  <w:style w:type="paragraph" w:styleId="a6">
    <w:name w:val="List Paragraph"/>
    <w:basedOn w:val="a"/>
    <w:link w:val="a7"/>
    <w:uiPriority w:val="34"/>
    <w:rsid w:val="00597ECA"/>
    <w:pPr>
      <w:spacing w:after="160" w:line="259" w:lineRule="auto"/>
      <w:ind w:left="720" w:firstLine="0"/>
      <w:contextualSpacing/>
    </w:pPr>
    <w:rPr>
      <w:lang w:val="x-none"/>
    </w:rPr>
  </w:style>
  <w:style w:type="character" w:customStyle="1" w:styleId="b-serp-urlitem1">
    <w:name w:val="b-serp-url__item1"/>
    <w:rsid w:val="00597ECA"/>
  </w:style>
  <w:style w:type="character" w:customStyle="1" w:styleId="a7">
    <w:name w:val="Абзац списка Знак"/>
    <w:link w:val="a6"/>
    <w:uiPriority w:val="34"/>
    <w:locked/>
    <w:rsid w:val="00597ECA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84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C54F1"/>
  </w:style>
  <w:style w:type="character" w:customStyle="1" w:styleId="normalchar">
    <w:name w:val="normal__char"/>
    <w:rsid w:val="001E413C"/>
  </w:style>
  <w:style w:type="paragraph" w:customStyle="1" w:styleId="11">
    <w:name w:val="Название объекта1"/>
    <w:basedOn w:val="a"/>
    <w:rsid w:val="007A38E8"/>
    <w:pPr>
      <w:suppressAutoHyphens/>
      <w:ind w:firstLine="0"/>
      <w:jc w:val="center"/>
    </w:pPr>
    <w:rPr>
      <w:rFonts w:ascii="Arial" w:eastAsia="Times New Roman" w:hAnsi="Arial" w:cs="Arial"/>
      <w:b/>
      <w:caps/>
      <w:sz w:val="26"/>
      <w:szCs w:val="20"/>
      <w:lang w:eastAsia="ar-SA"/>
    </w:rPr>
  </w:style>
  <w:style w:type="character" w:customStyle="1" w:styleId="10">
    <w:name w:val="Заголовок 1 Знак"/>
    <w:link w:val="1"/>
    <w:rsid w:val="000F2C7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a9">
    <w:name w:val="Авторы"/>
    <w:basedOn w:val="a"/>
    <w:link w:val="aa"/>
    <w:qFormat/>
    <w:rsid w:val="005C4C3B"/>
    <w:pPr>
      <w:ind w:firstLine="0"/>
      <w:jc w:val="center"/>
    </w:pPr>
    <w:rPr>
      <w:szCs w:val="28"/>
    </w:rPr>
  </w:style>
  <w:style w:type="paragraph" w:customStyle="1" w:styleId="ab">
    <w:name w:val="Название статьи"/>
    <w:basedOn w:val="a"/>
    <w:link w:val="ac"/>
    <w:qFormat/>
    <w:rsid w:val="005C4C3B"/>
    <w:pPr>
      <w:ind w:firstLine="0"/>
      <w:jc w:val="center"/>
    </w:pPr>
    <w:rPr>
      <w:b/>
      <w:szCs w:val="28"/>
    </w:rPr>
  </w:style>
  <w:style w:type="character" w:customStyle="1" w:styleId="aa">
    <w:name w:val="Авторы Знак"/>
    <w:link w:val="a9"/>
    <w:rsid w:val="005C4C3B"/>
    <w:rPr>
      <w:rFonts w:eastAsia="Calibri"/>
      <w:sz w:val="28"/>
      <w:szCs w:val="28"/>
      <w:lang w:eastAsia="en-US"/>
    </w:rPr>
  </w:style>
  <w:style w:type="paragraph" w:customStyle="1" w:styleId="ad">
    <w:name w:val="Нумерация таблиц"/>
    <w:basedOn w:val="a"/>
    <w:link w:val="ae"/>
    <w:qFormat/>
    <w:rsid w:val="005C4C3B"/>
    <w:pPr>
      <w:jc w:val="right"/>
    </w:pPr>
    <w:rPr>
      <w:i/>
      <w:szCs w:val="28"/>
    </w:rPr>
  </w:style>
  <w:style w:type="character" w:customStyle="1" w:styleId="ac">
    <w:name w:val="Название статьи Знак"/>
    <w:link w:val="ab"/>
    <w:rsid w:val="005C4C3B"/>
    <w:rPr>
      <w:rFonts w:eastAsia="Calibri"/>
      <w:b/>
      <w:sz w:val="28"/>
      <w:szCs w:val="28"/>
      <w:lang w:eastAsia="en-US"/>
    </w:rPr>
  </w:style>
  <w:style w:type="paragraph" w:customStyle="1" w:styleId="af">
    <w:name w:val="Названия таблиц"/>
    <w:basedOn w:val="a"/>
    <w:link w:val="af0"/>
    <w:qFormat/>
    <w:rsid w:val="004A52F9"/>
    <w:pPr>
      <w:ind w:firstLine="0"/>
      <w:jc w:val="center"/>
    </w:pPr>
    <w:rPr>
      <w:b/>
      <w:szCs w:val="28"/>
    </w:rPr>
  </w:style>
  <w:style w:type="character" w:customStyle="1" w:styleId="ae">
    <w:name w:val="Нумерация таблиц Знак"/>
    <w:link w:val="ad"/>
    <w:rsid w:val="005C4C3B"/>
    <w:rPr>
      <w:rFonts w:eastAsia="Calibri"/>
      <w:i/>
      <w:color w:val="000000"/>
      <w:sz w:val="28"/>
      <w:szCs w:val="28"/>
      <w:lang w:eastAsia="en-US"/>
    </w:rPr>
  </w:style>
  <w:style w:type="paragraph" w:customStyle="1" w:styleId="af1">
    <w:name w:val="Шапка таблицы"/>
    <w:basedOn w:val="a6"/>
    <w:link w:val="af2"/>
    <w:qFormat/>
    <w:rsid w:val="004A52F9"/>
    <w:pPr>
      <w:spacing w:after="0" w:line="240" w:lineRule="auto"/>
      <w:ind w:left="0"/>
      <w:jc w:val="center"/>
    </w:pPr>
    <w:rPr>
      <w:b/>
      <w:szCs w:val="28"/>
      <w:lang w:val="ru-RU"/>
    </w:rPr>
  </w:style>
  <w:style w:type="character" w:customStyle="1" w:styleId="af0">
    <w:name w:val="Названия таблиц Знак"/>
    <w:link w:val="af"/>
    <w:rsid w:val="004A52F9"/>
    <w:rPr>
      <w:rFonts w:eastAsia="Calibri"/>
      <w:b/>
      <w:color w:val="000000"/>
      <w:sz w:val="28"/>
      <w:szCs w:val="28"/>
      <w:lang w:eastAsia="en-US"/>
    </w:rPr>
  </w:style>
  <w:style w:type="paragraph" w:customStyle="1" w:styleId="af3">
    <w:name w:val="Текст таблицы"/>
    <w:basedOn w:val="a"/>
    <w:link w:val="af4"/>
    <w:qFormat/>
    <w:rsid w:val="001F69AB"/>
    <w:pPr>
      <w:ind w:firstLine="0"/>
      <w:jc w:val="center"/>
    </w:pPr>
    <w:rPr>
      <w:szCs w:val="28"/>
    </w:rPr>
  </w:style>
  <w:style w:type="character" w:customStyle="1" w:styleId="af2">
    <w:name w:val="Шапка таблицы Знак"/>
    <w:link w:val="af1"/>
    <w:rsid w:val="004A52F9"/>
    <w:rPr>
      <w:rFonts w:ascii="Calibri" w:eastAsia="Calibri" w:hAnsi="Calibri"/>
      <w:b/>
      <w:color w:val="000000"/>
      <w:sz w:val="28"/>
      <w:szCs w:val="28"/>
      <w:lang w:eastAsia="en-US"/>
    </w:rPr>
  </w:style>
  <w:style w:type="paragraph" w:customStyle="1" w:styleId="af5">
    <w:name w:val="Рисунок"/>
    <w:basedOn w:val="a"/>
    <w:link w:val="af6"/>
    <w:qFormat/>
    <w:rsid w:val="001F69AB"/>
    <w:pPr>
      <w:ind w:firstLine="0"/>
      <w:jc w:val="center"/>
    </w:pPr>
    <w:rPr>
      <w:noProof/>
      <w:szCs w:val="28"/>
      <w:lang w:eastAsia="ru-RU"/>
    </w:rPr>
  </w:style>
  <w:style w:type="character" w:customStyle="1" w:styleId="af4">
    <w:name w:val="Текст таблицы Знак"/>
    <w:link w:val="af3"/>
    <w:rsid w:val="001F69AB"/>
    <w:rPr>
      <w:rFonts w:eastAsia="Calibri"/>
      <w:color w:val="000000"/>
      <w:sz w:val="28"/>
      <w:szCs w:val="28"/>
      <w:lang w:eastAsia="en-US"/>
    </w:rPr>
  </w:style>
  <w:style w:type="paragraph" w:customStyle="1" w:styleId="af7">
    <w:name w:val="Название рисунка"/>
    <w:basedOn w:val="a"/>
    <w:link w:val="af8"/>
    <w:qFormat/>
    <w:rsid w:val="001F69AB"/>
    <w:pPr>
      <w:ind w:firstLine="0"/>
      <w:jc w:val="center"/>
    </w:pPr>
    <w:rPr>
      <w:szCs w:val="28"/>
    </w:rPr>
  </w:style>
  <w:style w:type="character" w:customStyle="1" w:styleId="af6">
    <w:name w:val="Рисунок Знак"/>
    <w:link w:val="af5"/>
    <w:rsid w:val="001F69AB"/>
    <w:rPr>
      <w:rFonts w:eastAsia="Calibri"/>
      <w:noProof/>
      <w:color w:val="000000"/>
      <w:sz w:val="28"/>
      <w:szCs w:val="28"/>
    </w:rPr>
  </w:style>
  <w:style w:type="character" w:customStyle="1" w:styleId="af8">
    <w:name w:val="Название рисунка Знак"/>
    <w:link w:val="af7"/>
    <w:rsid w:val="001F69AB"/>
    <w:rPr>
      <w:rFonts w:eastAsia="Calibri"/>
      <w:color w:val="000000"/>
      <w:sz w:val="28"/>
      <w:szCs w:val="28"/>
      <w:lang w:eastAsia="en-US"/>
    </w:rPr>
  </w:style>
  <w:style w:type="paragraph" w:styleId="af9">
    <w:name w:val="Balloon Text"/>
    <w:basedOn w:val="a"/>
    <w:link w:val="afa"/>
    <w:rsid w:val="00C852A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C852A6"/>
    <w:rPr>
      <w:rFonts w:ascii="Tahoma" w:eastAsia="Calibri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psystudy.ru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6B1F-31E9-4F2D-A8A7-935D2679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TrebovGrid2019.dotx</Template>
  <TotalTime>16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Второе сообщение</vt:lpstr>
    </vt:vector>
  </TitlesOfParts>
  <Company>IAMM</Company>
  <LinksUpToDate>false</LinksUpToDate>
  <CharactersWithSpaces>3200</CharactersWithSpaces>
  <SharedDoc>false</SharedDoc>
  <HLinks>
    <vt:vector size="12" baseType="variant">
      <vt:variant>
        <vt:i4>6881399</vt:i4>
      </vt:variant>
      <vt:variant>
        <vt:i4>24</vt:i4>
      </vt:variant>
      <vt:variant>
        <vt:i4>0</vt:i4>
      </vt:variant>
      <vt:variant>
        <vt:i4>5</vt:i4>
      </vt:variant>
      <vt:variant>
        <vt:lpwstr>http://psystudy.ru/</vt:lpwstr>
      </vt:variant>
      <vt:variant>
        <vt:lpwstr/>
      </vt:variant>
      <vt:variant>
        <vt:i4>4063332</vt:i4>
      </vt:variant>
      <vt:variant>
        <vt:i4>21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Второе сообщение</dc:title>
  <dc:creator>Латухина Екатерина Александровна</dc:creator>
  <cp:lastModifiedBy>Латухина Екатерина Александровна</cp:lastModifiedBy>
  <cp:revision>1</cp:revision>
  <cp:lastPrinted>2012-06-17T07:12:00Z</cp:lastPrinted>
  <dcterms:created xsi:type="dcterms:W3CDTF">2019-01-15T11:35:00Z</dcterms:created>
  <dcterms:modified xsi:type="dcterms:W3CDTF">2019-01-15T11:51:00Z</dcterms:modified>
</cp:coreProperties>
</file>